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679FC" w14:textId="4AC7BBFE" w:rsidR="000B2894" w:rsidRDefault="000B2894" w:rsidP="00C119D6">
      <w:pPr>
        <w:jc w:val="center"/>
        <w:rPr>
          <w:b/>
          <w:sz w:val="20"/>
          <w:szCs w:val="20"/>
        </w:rPr>
      </w:pPr>
      <w:r>
        <w:rPr>
          <w:b/>
          <w:sz w:val="20"/>
          <w:szCs w:val="20"/>
        </w:rPr>
        <w:t>SYLLABUS</w:t>
      </w:r>
    </w:p>
    <w:p w14:paraId="02BB35DA" w14:textId="1991732F" w:rsidR="00C119D6" w:rsidRPr="00C119D6" w:rsidRDefault="005F4173" w:rsidP="00C119D6">
      <w:pPr>
        <w:jc w:val="center"/>
        <w:rPr>
          <w:b/>
          <w:sz w:val="20"/>
          <w:szCs w:val="20"/>
        </w:rPr>
      </w:pPr>
      <w:r>
        <w:rPr>
          <w:b/>
          <w:sz w:val="20"/>
          <w:szCs w:val="20"/>
          <w:lang w:val="en-US"/>
        </w:rPr>
        <w:t>S</w:t>
      </w:r>
      <w:r w:rsidR="000B2894">
        <w:rPr>
          <w:b/>
          <w:sz w:val="20"/>
          <w:szCs w:val="20"/>
          <w:lang w:val="en-US"/>
        </w:rPr>
        <w:t xml:space="preserve">pring </w:t>
      </w:r>
      <w:r w:rsidR="007C3AF9">
        <w:rPr>
          <w:b/>
          <w:sz w:val="20"/>
          <w:szCs w:val="20"/>
        </w:rPr>
        <w:t>semester 202</w:t>
      </w:r>
      <w:r w:rsidR="00390ED4">
        <w:rPr>
          <w:b/>
          <w:sz w:val="20"/>
          <w:szCs w:val="20"/>
        </w:rPr>
        <w:t>4</w:t>
      </w:r>
      <w:r w:rsidR="007C3AF9">
        <w:rPr>
          <w:b/>
          <w:sz w:val="20"/>
          <w:szCs w:val="20"/>
        </w:rPr>
        <w:t>-202</w:t>
      </w:r>
      <w:r w:rsidR="00390ED4">
        <w:rPr>
          <w:b/>
          <w:sz w:val="20"/>
          <w:szCs w:val="20"/>
        </w:rPr>
        <w:t>5</w:t>
      </w:r>
      <w:r w:rsidR="007C3AF9">
        <w:rPr>
          <w:b/>
          <w:sz w:val="20"/>
          <w:szCs w:val="20"/>
        </w:rPr>
        <w:t xml:space="preserve"> academic year</w:t>
      </w:r>
    </w:p>
    <w:p w14:paraId="29BD82C0" w14:textId="35CA8775" w:rsidR="004873CC" w:rsidRPr="00BE4805" w:rsidRDefault="00E11EE8" w:rsidP="00390ED4">
      <w:pPr>
        <w:jc w:val="center"/>
        <w:rPr>
          <w:sz w:val="20"/>
          <w:szCs w:val="20"/>
          <w:lang w:val="en-US"/>
        </w:rPr>
      </w:pPr>
      <w:r>
        <w:rPr>
          <w:b/>
          <w:sz w:val="20"/>
          <w:szCs w:val="20"/>
          <w:lang w:val="en-US"/>
        </w:rPr>
        <w:t>E</w:t>
      </w:r>
      <w:r w:rsidR="00C119D6" w:rsidRPr="007C3AF9">
        <w:rPr>
          <w:b/>
          <w:sz w:val="20"/>
          <w:szCs w:val="20"/>
        </w:rPr>
        <w:t>ducational program</w:t>
      </w:r>
      <w:r w:rsidR="006375AF" w:rsidRPr="006375AF">
        <w:rPr>
          <w:b/>
          <w:sz w:val="20"/>
          <w:szCs w:val="20"/>
          <w:lang w:val="en-US"/>
        </w:rPr>
        <w:t>:</w:t>
      </w:r>
      <w:r w:rsidR="00C119D6" w:rsidRPr="007C3AF9">
        <w:rPr>
          <w:b/>
          <w:sz w:val="20"/>
          <w:szCs w:val="20"/>
        </w:rPr>
        <w:t xml:space="preserve"> </w:t>
      </w:r>
      <w:r w:rsidR="00CF60B1" w:rsidRPr="00CF60B1">
        <w:rPr>
          <w:sz w:val="20"/>
          <w:szCs w:val="20"/>
          <w:lang w:val="en-US"/>
        </w:rPr>
        <w:t>6B06103- Computer Engineering</w:t>
      </w:r>
    </w:p>
    <w:p w14:paraId="08DD5C4C" w14:textId="7AB9BC1A" w:rsidR="00227FC8" w:rsidRPr="00D07190" w:rsidRDefault="00227FC8" w:rsidP="00285233">
      <w:pPr>
        <w:jc w:val="both"/>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41"/>
        <w:gridCol w:w="851"/>
        <w:gridCol w:w="283"/>
        <w:gridCol w:w="992"/>
        <w:gridCol w:w="142"/>
        <w:gridCol w:w="852"/>
        <w:gridCol w:w="992"/>
        <w:gridCol w:w="141"/>
        <w:gridCol w:w="993"/>
        <w:gridCol w:w="992"/>
        <w:gridCol w:w="993"/>
        <w:gridCol w:w="141"/>
        <w:gridCol w:w="851"/>
        <w:gridCol w:w="1134"/>
        <w:gridCol w:w="283"/>
      </w:tblGrid>
      <w:tr w:rsidR="00A51A7C" w:rsidRPr="003F2DC5" w14:paraId="5604C441" w14:textId="77777777" w:rsidTr="00604C67">
        <w:trPr>
          <w:trHeight w:val="265"/>
        </w:trPr>
        <w:tc>
          <w:tcPr>
            <w:tcW w:w="170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4ED07C7E" w:rsidR="00AC0EFC" w:rsidRPr="00AC0EFC" w:rsidRDefault="00AC0EFC" w:rsidP="005F518B">
            <w:pPr>
              <w:rPr>
                <w:bCs/>
                <w:i/>
                <w:iCs/>
                <w:sz w:val="16"/>
                <w:szCs w:val="16"/>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4C394C86" w:rsidR="00E55C26" w:rsidRPr="00AC0EFC" w:rsidRDefault="00E55C26" w:rsidP="008E2040">
            <w:pPr>
              <w:rPr>
                <w:bCs/>
                <w:i/>
                <w:iCs/>
                <w:color w:val="FF0000"/>
                <w:sz w:val="16"/>
                <w:szCs w:val="16"/>
              </w:rPr>
            </w:pPr>
          </w:p>
        </w:tc>
      </w:tr>
      <w:tr w:rsidR="00FE6E28" w:rsidRPr="003F2DC5" w14:paraId="5604C44A" w14:textId="77777777" w:rsidTr="00604C67">
        <w:trPr>
          <w:trHeight w:val="883"/>
        </w:trPr>
        <w:tc>
          <w:tcPr>
            <w:tcW w:w="1701" w:type="dxa"/>
            <w:gridSpan w:val="3"/>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gridSpan w:val="2"/>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gridSpan w:val="3"/>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F603C0A" w:rsidR="00AB0852" w:rsidRPr="008E2040" w:rsidRDefault="00A63663" w:rsidP="00A63663">
            <w:pPr>
              <w:rPr>
                <w:sz w:val="20"/>
                <w:szCs w:val="20"/>
              </w:rPr>
            </w:pPr>
            <w:r>
              <w:rPr>
                <w:sz w:val="20"/>
                <w:szCs w:val="20"/>
              </w:rPr>
              <w:t xml:space="preserve">50 </w:t>
            </w:r>
            <w:r w:rsidR="008E2040" w:rsidRPr="008E2040">
              <w:rPr>
                <w:sz w:val="20"/>
                <w:szCs w:val="20"/>
              </w:rPr>
              <w:t>Foreign Language</w:t>
            </w:r>
            <w:r w:rsidR="008E2040" w:rsidRPr="008E2040">
              <w:rPr>
                <w:sz w:val="20"/>
                <w:szCs w:val="20"/>
              </w:rPr>
              <w:br/>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FBB6E42" w:rsidR="00AB0852" w:rsidRPr="008E2040" w:rsidRDefault="008E2040">
            <w:pPr>
              <w:jc w:val="center"/>
              <w:rPr>
                <w:sz w:val="20"/>
                <w:szCs w:val="20"/>
              </w:rPr>
            </w:pPr>
            <w:r w:rsidRPr="008E2040">
              <w:rPr>
                <w:rStyle w:val="normaltextrun"/>
                <w:sz w:val="20"/>
                <w:szCs w:val="20"/>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481E45E" w:rsidR="00AB0852" w:rsidRPr="003F2DC5" w:rsidRDefault="008E2040">
            <w:pPr>
              <w:jc w:val="center"/>
              <w:rPr>
                <w:sz w:val="20"/>
                <w:szCs w:val="20"/>
              </w:rPr>
            </w:pPr>
            <w:r>
              <w:rPr>
                <w:sz w:val="20"/>
                <w:szCs w:val="20"/>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622D6DF" w:rsidR="00AB0852" w:rsidRPr="003F2DC5" w:rsidRDefault="008E2040">
            <w:pPr>
              <w:jc w:val="center"/>
              <w:rPr>
                <w:sz w:val="20"/>
                <w:szCs w:val="20"/>
              </w:rPr>
            </w:pPr>
            <w:r>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199F1FE" w:rsidR="00AB0852" w:rsidRPr="003F2DC5" w:rsidRDefault="008E2040">
            <w:pPr>
              <w:jc w:val="center"/>
              <w:rPr>
                <w:sz w:val="20"/>
                <w:szCs w:val="20"/>
              </w:rPr>
            </w:pPr>
            <w:r>
              <w:rPr>
                <w:sz w:val="20"/>
                <w:szCs w:val="20"/>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051C3C" w:rsidR="00AB0852" w:rsidRPr="003F2DC5" w:rsidRDefault="008E2040">
            <w:pPr>
              <w:jc w:val="center"/>
              <w:rPr>
                <w:sz w:val="20"/>
                <w:szCs w:val="20"/>
              </w:rPr>
            </w:pPr>
            <w:r>
              <w:rPr>
                <w:sz w:val="20"/>
                <w:szCs w:val="20"/>
              </w:rPr>
              <w:t>5</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B53E307" w:rsidR="00AB0852" w:rsidRPr="008E2040" w:rsidRDefault="008E2040" w:rsidP="008E2040">
            <w:pPr>
              <w:jc w:val="center"/>
              <w:rPr>
                <w:sz w:val="20"/>
                <w:szCs w:val="20"/>
                <w:lang w:val="kk-KZ"/>
              </w:rPr>
            </w:pPr>
            <w:r w:rsidRPr="008E2040">
              <w:rPr>
                <w:sz w:val="20"/>
                <w:szCs w:val="20"/>
              </w:rPr>
              <w:t>7</w:t>
            </w:r>
          </w:p>
        </w:tc>
      </w:tr>
      <w:tr w:rsidR="00594DE6" w:rsidRPr="003F2DC5" w14:paraId="5604C455" w14:textId="77777777" w:rsidTr="00604C67">
        <w:trPr>
          <w:trHeight w:val="225"/>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542EBDD4" w:rsidR="002B4684" w:rsidRPr="00953962" w:rsidRDefault="0078340B" w:rsidP="00FC1689">
            <w:pPr>
              <w:rPr>
                <w:b/>
                <w:sz w:val="20"/>
                <w:szCs w:val="20"/>
              </w:rPr>
            </w:pPr>
            <w:r w:rsidRPr="00953962">
              <w:rPr>
                <w:b/>
                <w:sz w:val="20"/>
                <w:szCs w:val="20"/>
              </w:rPr>
              <w:t>Cycle,</w:t>
            </w:r>
            <w:r w:rsidR="0077154A">
              <w:rPr>
                <w:b/>
                <w:sz w:val="20"/>
                <w:szCs w:val="20"/>
              </w:rPr>
              <w:t xml:space="preserve"> module,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6FCD1792" w:rsidR="0095117F" w:rsidRPr="00301DC3" w:rsidRDefault="00A87411">
            <w:pPr>
              <w:pBdr>
                <w:top w:val="nil"/>
                <w:left w:val="nil"/>
                <w:bottom w:val="nil"/>
                <w:right w:val="nil"/>
                <w:between w:val="nil"/>
              </w:pBdr>
              <w:rPr>
                <w:bCs/>
                <w:sz w:val="20"/>
                <w:szCs w:val="20"/>
              </w:rPr>
            </w:pPr>
            <w:r w:rsidRPr="00301DC3">
              <w:rPr>
                <w:bCs/>
                <w:sz w:val="20"/>
                <w:szCs w:val="20"/>
              </w:rPr>
              <w:t>Offline</w:t>
            </w:r>
          </w:p>
          <w:p w14:paraId="5604C45C" w14:textId="7E73E6DC" w:rsidR="00A77510" w:rsidRPr="0095117F" w:rsidRDefault="00A77510">
            <w:pPr>
              <w:pBdr>
                <w:top w:val="nil"/>
                <w:left w:val="nil"/>
                <w:bottom w:val="nil"/>
                <w:right w:val="nil"/>
                <w:between w:val="nil"/>
              </w:pBdr>
              <w:rPr>
                <w:bCs/>
                <w:i/>
                <w:iCs/>
                <w:sz w:val="20"/>
                <w:szCs w:val="20"/>
                <w:highlight w:val="yellow"/>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9D078CB" w:rsidR="00A77510" w:rsidRPr="003F2DC5" w:rsidRDefault="00AD56D5">
            <w:pPr>
              <w:rPr>
                <w:sz w:val="20"/>
                <w:szCs w:val="20"/>
              </w:rPr>
            </w:pPr>
            <w:r>
              <w:rPr>
                <w:sz w:val="20"/>
                <w:szCs w:val="20"/>
              </w:rPr>
              <w:t>GED</w:t>
            </w:r>
            <w:r w:rsidR="000605E7">
              <w:rPr>
                <w:sz w:val="20"/>
                <w:szCs w:val="20"/>
              </w:rPr>
              <w:t>, M-2</w:t>
            </w:r>
            <w:r w:rsidR="003A31CE">
              <w:rPr>
                <w:sz w:val="20"/>
                <w:szCs w:val="20"/>
              </w:rPr>
              <w:t xml:space="preserve">: </w:t>
            </w:r>
            <w:r w:rsidR="000605E7">
              <w:rPr>
                <w:sz w:val="20"/>
                <w:szCs w:val="20"/>
              </w:rPr>
              <w:t xml:space="preserve"> </w:t>
            </w:r>
            <w:r w:rsidR="003A31CE" w:rsidRPr="003A31CE">
              <w:rPr>
                <w:sz w:val="20"/>
                <w:szCs w:val="20"/>
              </w:rPr>
              <w:t>Tool module</w:t>
            </w:r>
            <w:r w:rsidR="003A31CE">
              <w:rPr>
                <w:sz w:val="20"/>
                <w:szCs w:val="20"/>
              </w:rPr>
              <w:t xml:space="preserve">, </w:t>
            </w:r>
            <w:r>
              <w:rPr>
                <w:sz w:val="20"/>
                <w:szCs w:val="20"/>
              </w:rPr>
              <w:t>Obligatory 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3F1B95B" w:rsidR="00A77510" w:rsidRPr="007F438E" w:rsidRDefault="007F438E">
            <w:pPr>
              <w:jc w:val="center"/>
              <w:rPr>
                <w:sz w:val="20"/>
                <w:szCs w:val="20"/>
              </w:rPr>
            </w:pPr>
            <w:r w:rsidRPr="007F438E">
              <w:rPr>
                <w:rStyle w:val="rynqvb"/>
                <w:sz w:val="20"/>
                <w:szCs w:val="20"/>
              </w:rPr>
              <w:t>Roundtable</w:t>
            </w:r>
            <w:r>
              <w:rPr>
                <w:rStyle w:val="rynqvb"/>
                <w:sz w:val="20"/>
                <w:szCs w:val="20"/>
              </w:rPr>
              <w:t xml:space="preserve"> discussions</w:t>
            </w:r>
            <w:r w:rsidRPr="007F438E">
              <w:rPr>
                <w:rStyle w:val="rynqvb"/>
                <w:sz w:val="20"/>
                <w:szCs w:val="20"/>
              </w:rPr>
              <w:t xml:space="preserve">, role-playing games, trainings, </w:t>
            </w:r>
            <w:r>
              <w:rPr>
                <w:rStyle w:val="rynqvb"/>
                <w:sz w:val="20"/>
                <w:szCs w:val="20"/>
              </w:rPr>
              <w:t>project</w:t>
            </w:r>
            <w:r w:rsidRPr="007F438E">
              <w:rPr>
                <w:rStyle w:val="rynqvb"/>
                <w:sz w:val="20"/>
                <w:szCs w:val="20"/>
              </w:rPr>
              <w:t xml:space="preserve"> work</w:t>
            </w:r>
            <w:r>
              <w:rPr>
                <w:rStyle w:val="rynqvb"/>
                <w:sz w:val="20"/>
                <w:szCs w:val="20"/>
              </w:rPr>
              <w:t>s</w:t>
            </w:r>
          </w:p>
        </w:tc>
        <w:tc>
          <w:tcPr>
            <w:tcW w:w="3402"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F74AFE1" w:rsidR="00A77510" w:rsidRPr="00622AB3" w:rsidRDefault="00622AB3" w:rsidP="00675424">
            <w:pPr>
              <w:rPr>
                <w:sz w:val="20"/>
                <w:szCs w:val="20"/>
              </w:rPr>
            </w:pPr>
            <w:r w:rsidRPr="00622AB3">
              <w:rPr>
                <w:rStyle w:val="rynqvb"/>
                <w:sz w:val="20"/>
                <w:szCs w:val="20"/>
              </w:rPr>
              <w:t>Test (online, Univer system)</w:t>
            </w:r>
          </w:p>
        </w:tc>
      </w:tr>
      <w:tr w:rsidR="00F942D2" w:rsidRPr="003F2DC5" w14:paraId="5604C465" w14:textId="77777777" w:rsidTr="00604C67">
        <w:trPr>
          <w:trHeight w:val="214"/>
        </w:trPr>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F942D2" w:rsidRPr="003F2DC5" w:rsidRDefault="00F942D2" w:rsidP="00F942D2">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430FCD" w:rsidR="00F942D2" w:rsidRPr="003F2DC5" w:rsidRDefault="00B52EB0" w:rsidP="00EC7361">
            <w:pPr>
              <w:jc w:val="both"/>
              <w:rPr>
                <w:sz w:val="20"/>
                <w:szCs w:val="20"/>
              </w:rPr>
            </w:pPr>
            <w:r>
              <w:rPr>
                <w:sz w:val="20"/>
                <w:szCs w:val="20"/>
              </w:rPr>
              <w:t>Orazbayeva Alima Sultanbekovna</w:t>
            </w:r>
          </w:p>
        </w:tc>
        <w:tc>
          <w:tcPr>
            <w:tcW w:w="3402" w:type="dxa"/>
            <w:gridSpan w:val="5"/>
            <w:vMerge/>
          </w:tcPr>
          <w:p w14:paraId="5604C464" w14:textId="77777777" w:rsidR="00F942D2" w:rsidRPr="003F2DC5" w:rsidRDefault="00F942D2" w:rsidP="00F942D2">
            <w:pPr>
              <w:jc w:val="center"/>
              <w:rPr>
                <w:sz w:val="20"/>
                <w:szCs w:val="20"/>
              </w:rPr>
            </w:pPr>
          </w:p>
        </w:tc>
      </w:tr>
      <w:tr w:rsidR="00B52EB0" w:rsidRPr="003F2DC5" w14:paraId="5604C469"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2EB0" w:rsidRPr="003F2DC5" w:rsidRDefault="00B52EB0" w:rsidP="00B52EB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A4A45DF" w:rsidR="00B52EB0" w:rsidRPr="003F2DC5" w:rsidRDefault="00B52EB0" w:rsidP="00B52EB0">
            <w:pPr>
              <w:jc w:val="both"/>
              <w:rPr>
                <w:sz w:val="20"/>
                <w:szCs w:val="20"/>
              </w:rPr>
            </w:pPr>
            <w:r>
              <w:rPr>
                <w:lang w:val="en-US"/>
              </w:rPr>
              <w:t xml:space="preserve"> </w:t>
            </w:r>
            <w:hyperlink r:id="rId10" w:history="1">
              <w:r w:rsidRPr="00A94C5A">
                <w:rPr>
                  <w:rStyle w:val="af9"/>
                  <w:sz w:val="20"/>
                  <w:u w:color="0000FF"/>
                </w:rPr>
                <w:t>Alima.</w:t>
              </w:r>
              <w:r w:rsidRPr="00A94C5A">
                <w:rPr>
                  <w:rStyle w:val="af9"/>
                  <w:sz w:val="20"/>
                  <w:u w:color="0000FF"/>
                  <w:lang w:val="en-US"/>
                </w:rPr>
                <w:t>orazbayeva</w:t>
              </w:r>
              <w:r w:rsidRPr="00A94C5A">
                <w:rPr>
                  <w:rStyle w:val="af9"/>
                  <w:sz w:val="20"/>
                  <w:u w:color="0000FF"/>
                </w:rPr>
                <w:t>@gmail.com</w:t>
              </w:r>
            </w:hyperlink>
          </w:p>
        </w:tc>
        <w:tc>
          <w:tcPr>
            <w:tcW w:w="3402" w:type="dxa"/>
            <w:gridSpan w:val="5"/>
            <w:vMerge/>
          </w:tcPr>
          <w:p w14:paraId="5604C468" w14:textId="77777777" w:rsidR="00B52EB0" w:rsidRPr="003F2DC5" w:rsidRDefault="00B52EB0" w:rsidP="00B52EB0">
            <w:pPr>
              <w:widowControl w:val="0"/>
              <w:pBdr>
                <w:top w:val="nil"/>
                <w:left w:val="nil"/>
                <w:bottom w:val="nil"/>
                <w:right w:val="nil"/>
                <w:between w:val="nil"/>
              </w:pBdr>
              <w:spacing w:line="276" w:lineRule="auto"/>
              <w:rPr>
                <w:sz w:val="20"/>
                <w:szCs w:val="20"/>
              </w:rPr>
            </w:pPr>
          </w:p>
        </w:tc>
      </w:tr>
      <w:tr w:rsidR="00B52EB0" w:rsidRPr="003F2DC5" w14:paraId="5604C46D"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52EB0" w:rsidRPr="003F2DC5" w:rsidRDefault="00B52EB0" w:rsidP="00B52EB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0C4F65F" w:rsidR="00B52EB0" w:rsidRPr="003F2DC5" w:rsidRDefault="00B52EB0" w:rsidP="00B52EB0">
            <w:pPr>
              <w:jc w:val="both"/>
              <w:rPr>
                <w:sz w:val="20"/>
                <w:szCs w:val="20"/>
              </w:rPr>
            </w:pPr>
            <w:r>
              <w:rPr>
                <w:sz w:val="20"/>
              </w:rPr>
              <w:t>8</w:t>
            </w:r>
            <w:r>
              <w:rPr>
                <w:spacing w:val="-3"/>
                <w:sz w:val="20"/>
              </w:rPr>
              <w:t> </w:t>
            </w:r>
            <w:r>
              <w:rPr>
                <w:sz w:val="20"/>
                <w:lang w:val="en-US"/>
              </w:rPr>
              <w:t>775 893 26 35</w:t>
            </w:r>
          </w:p>
        </w:tc>
        <w:tc>
          <w:tcPr>
            <w:tcW w:w="3402" w:type="dxa"/>
            <w:gridSpan w:val="5"/>
            <w:vMerge/>
          </w:tcPr>
          <w:p w14:paraId="5604C46C" w14:textId="77777777" w:rsidR="00B52EB0" w:rsidRPr="003F2DC5" w:rsidRDefault="00B52EB0" w:rsidP="00B52EB0">
            <w:pPr>
              <w:widowControl w:val="0"/>
              <w:pBdr>
                <w:top w:val="nil"/>
                <w:left w:val="nil"/>
                <w:bottom w:val="nil"/>
                <w:right w:val="nil"/>
                <w:between w:val="nil"/>
              </w:pBdr>
              <w:spacing w:line="276" w:lineRule="auto"/>
              <w:rPr>
                <w:sz w:val="20"/>
                <w:szCs w:val="20"/>
              </w:rPr>
            </w:pPr>
          </w:p>
        </w:tc>
      </w:tr>
      <w:tr w:rsidR="00F942D2" w:rsidRPr="003F2DC5" w14:paraId="2E08FFC4" w14:textId="77777777" w:rsidTr="00604C67">
        <w:trPr>
          <w:trHeight w:val="109"/>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2DF4F56" w:rsidR="00F942D2" w:rsidRPr="001A5FAA" w:rsidRDefault="00F942D2" w:rsidP="00F942D2">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F942D2" w:rsidRPr="003F2DC5" w14:paraId="517E5341" w14:textId="77777777" w:rsidTr="00604C67">
        <w:tc>
          <w:tcPr>
            <w:tcW w:w="1701" w:type="dxa"/>
            <w:gridSpan w:val="3"/>
            <w:shd w:val="clear" w:color="auto" w:fill="auto"/>
          </w:tcPr>
          <w:p w14:paraId="3AE9678D" w14:textId="77777777" w:rsidR="00F942D2" w:rsidRDefault="00F942D2" w:rsidP="00F942D2">
            <w:pPr>
              <w:rPr>
                <w:b/>
                <w:sz w:val="20"/>
                <w:szCs w:val="20"/>
              </w:rPr>
            </w:pPr>
            <w:r w:rsidRPr="003F2DC5">
              <w:rPr>
                <w:b/>
                <w:sz w:val="20"/>
                <w:szCs w:val="20"/>
              </w:rPr>
              <w:t>Purpose</w:t>
            </w:r>
          </w:p>
          <w:p w14:paraId="53DE6BE6" w14:textId="27365548" w:rsidR="00F942D2" w:rsidRPr="003F2DC5" w:rsidRDefault="00F942D2" w:rsidP="00F942D2">
            <w:pPr>
              <w:rPr>
                <w:b/>
                <w:sz w:val="20"/>
                <w:szCs w:val="20"/>
              </w:rPr>
            </w:pPr>
            <w:r w:rsidRPr="003F2DC5">
              <w:rPr>
                <w:b/>
                <w:sz w:val="20"/>
                <w:szCs w:val="20"/>
              </w:rPr>
              <w:t xml:space="preserve">of the </w:t>
            </w:r>
            <w:r>
              <w:rPr>
                <w:b/>
                <w:sz w:val="20"/>
                <w:szCs w:val="20"/>
                <w:lang w:val="en-US"/>
              </w:rPr>
              <w:t>course</w:t>
            </w:r>
          </w:p>
        </w:tc>
        <w:tc>
          <w:tcPr>
            <w:tcW w:w="5387" w:type="dxa"/>
            <w:gridSpan w:val="8"/>
            <w:shd w:val="clear" w:color="auto" w:fill="auto"/>
          </w:tcPr>
          <w:p w14:paraId="16DE28E7" w14:textId="5968EE7F" w:rsidR="00F942D2" w:rsidRPr="003F2DC5" w:rsidRDefault="00F942D2" w:rsidP="00F942D2">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BF37D32" w:rsidR="00F942D2" w:rsidRPr="00F50C75" w:rsidRDefault="00F942D2" w:rsidP="00F942D2">
            <w:pPr>
              <w:jc w:val="center"/>
              <w:rPr>
                <w:b/>
                <w:sz w:val="16"/>
                <w:szCs w:val="16"/>
              </w:rPr>
            </w:pPr>
          </w:p>
        </w:tc>
        <w:tc>
          <w:tcPr>
            <w:tcW w:w="3402" w:type="dxa"/>
            <w:gridSpan w:val="5"/>
            <w:shd w:val="clear" w:color="auto" w:fill="auto"/>
          </w:tcPr>
          <w:p w14:paraId="7C3E6AB5" w14:textId="77777777" w:rsidR="00F942D2" w:rsidRDefault="00F942D2" w:rsidP="00F942D2">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76ADB257" w:rsidR="00F942D2" w:rsidRPr="007B6A6C" w:rsidRDefault="00F942D2" w:rsidP="00F942D2">
            <w:pPr>
              <w:jc w:val="center"/>
              <w:rPr>
                <w:color w:val="FF0000"/>
                <w:sz w:val="16"/>
                <w:szCs w:val="16"/>
              </w:rPr>
            </w:pPr>
          </w:p>
        </w:tc>
      </w:tr>
      <w:tr w:rsidR="00AC7F52" w:rsidRPr="003F2DC5" w14:paraId="0EDC5837" w14:textId="77777777" w:rsidTr="00604C67">
        <w:trPr>
          <w:trHeight w:val="152"/>
        </w:trPr>
        <w:tc>
          <w:tcPr>
            <w:tcW w:w="1701" w:type="dxa"/>
            <w:gridSpan w:val="3"/>
            <w:vMerge w:val="restart"/>
            <w:shd w:val="clear" w:color="auto" w:fill="auto"/>
          </w:tcPr>
          <w:p w14:paraId="0328D19E" w14:textId="77777777" w:rsidR="00A63663" w:rsidRPr="00A63663" w:rsidRDefault="00A63663" w:rsidP="00A63663">
            <w:pPr>
              <w:rPr>
                <w:sz w:val="20"/>
                <w:szCs w:val="20"/>
                <w:lang w:eastAsia="ru-RU"/>
              </w:rPr>
            </w:pPr>
            <w:r w:rsidRPr="00A63663">
              <w:rPr>
                <w:b/>
                <w:sz w:val="20"/>
                <w:szCs w:val="20"/>
                <w:lang w:eastAsia="ru-RU"/>
              </w:rPr>
              <w:t xml:space="preserve">Purpose: </w:t>
            </w:r>
            <w:r w:rsidRPr="00A63663">
              <w:rPr>
                <w:sz w:val="20"/>
                <w:szCs w:val="20"/>
                <w:lang w:eastAsia="ru-RU"/>
              </w:rPr>
              <w:t>Formation of students' communication skills using learning lexical units and grammatical constructions for communication in a foreign language.</w:t>
            </w:r>
          </w:p>
          <w:p w14:paraId="764CCBDD" w14:textId="77777777" w:rsidR="00AC7F52" w:rsidRPr="003F2DC5" w:rsidRDefault="00AC7F52" w:rsidP="00A63663">
            <w:pPr>
              <w:pStyle w:val="aff0"/>
              <w:spacing w:before="0" w:beforeAutospacing="0" w:after="0" w:afterAutospacing="0"/>
              <w:rPr>
                <w:b/>
                <w:sz w:val="20"/>
                <w:szCs w:val="20"/>
              </w:rPr>
            </w:pPr>
          </w:p>
        </w:tc>
        <w:tc>
          <w:tcPr>
            <w:tcW w:w="5387" w:type="dxa"/>
            <w:gridSpan w:val="8"/>
            <w:vMerge w:val="restart"/>
            <w:shd w:val="clear" w:color="auto" w:fill="auto"/>
          </w:tcPr>
          <w:p w14:paraId="1A51616B" w14:textId="77777777" w:rsidR="00267961" w:rsidRDefault="00AC7F52" w:rsidP="00267961">
            <w:pPr>
              <w:jc w:val="both"/>
              <w:rPr>
                <w:sz w:val="20"/>
                <w:szCs w:val="20"/>
                <w:lang w:val="en-US"/>
              </w:rPr>
            </w:pPr>
            <w:r w:rsidRPr="00A30C04">
              <w:rPr>
                <w:sz w:val="20"/>
                <w:szCs w:val="20"/>
                <w:lang w:val="en-US"/>
              </w:rPr>
              <w:t xml:space="preserve">1. </w:t>
            </w:r>
            <w:r w:rsidRPr="00A30C04">
              <w:rPr>
                <w:b/>
                <w:bCs/>
                <w:sz w:val="20"/>
                <w:szCs w:val="20"/>
                <w:lang w:val="en-US"/>
              </w:rPr>
              <w:t>Listening.</w:t>
            </w:r>
            <w:r w:rsidRPr="00A30C04">
              <w:rPr>
                <w:sz w:val="20"/>
                <w:szCs w:val="20"/>
                <w:lang w:val="en-US"/>
              </w:rPr>
              <w:t xml:space="preserve">  </w:t>
            </w:r>
          </w:p>
          <w:p w14:paraId="1D0F82AB" w14:textId="38B8884A" w:rsidR="00267961" w:rsidRPr="00267961" w:rsidRDefault="00267961" w:rsidP="00267961">
            <w:pPr>
              <w:jc w:val="both"/>
              <w:rPr>
                <w:sz w:val="20"/>
                <w:szCs w:val="20"/>
                <w:lang w:val="en-US"/>
              </w:rPr>
            </w:pPr>
            <w:r w:rsidRPr="00267961">
              <w:rPr>
                <w:sz w:val="20"/>
                <w:szCs w:val="20"/>
                <w:lang w:val="en-US"/>
              </w:rPr>
              <w:t>- understands the basic provisions of clearly pronounced statements within the framework of the literary norm on studied topics related to study, leisure and future professions;</w:t>
            </w:r>
          </w:p>
          <w:p w14:paraId="7714A592" w14:textId="77777777" w:rsidR="00267961" w:rsidRPr="00267961" w:rsidRDefault="00267961" w:rsidP="00267961">
            <w:pPr>
              <w:jc w:val="both"/>
              <w:rPr>
                <w:sz w:val="20"/>
                <w:szCs w:val="20"/>
                <w:lang w:val="en-US"/>
              </w:rPr>
            </w:pPr>
            <w:r w:rsidRPr="00267961">
              <w:rPr>
                <w:sz w:val="20"/>
                <w:szCs w:val="20"/>
                <w:lang w:val="en-US"/>
              </w:rPr>
              <w:t>- understands the main points and the general meaning in most radio and television programs about current events and programs related to personal and professional interests;</w:t>
            </w:r>
          </w:p>
          <w:p w14:paraId="6E20CEDE" w14:textId="77777777" w:rsidR="00267961" w:rsidRPr="00267961" w:rsidRDefault="00267961" w:rsidP="00267961">
            <w:pPr>
              <w:jc w:val="both"/>
              <w:rPr>
                <w:sz w:val="20"/>
                <w:szCs w:val="20"/>
                <w:lang w:val="en-US"/>
              </w:rPr>
            </w:pPr>
            <w:r w:rsidRPr="00267961">
              <w:rPr>
                <w:sz w:val="20"/>
                <w:szCs w:val="20"/>
                <w:lang w:val="en-US"/>
              </w:rPr>
              <w:t xml:space="preserve">- understands and distinguishes informal speech in different situations; </w:t>
            </w:r>
          </w:p>
          <w:p w14:paraId="5879C474" w14:textId="7BAD0C29" w:rsidR="00AC7F52" w:rsidRPr="00A30C04" w:rsidRDefault="00267961" w:rsidP="00267961">
            <w:pPr>
              <w:jc w:val="both"/>
              <w:rPr>
                <w:color w:val="FF0000"/>
                <w:sz w:val="20"/>
                <w:szCs w:val="20"/>
              </w:rPr>
            </w:pPr>
            <w:r w:rsidRPr="00267961">
              <w:rPr>
                <w:sz w:val="20"/>
                <w:szCs w:val="20"/>
                <w:lang w:val="en-US"/>
              </w:rPr>
              <w:t xml:space="preserve">- understands the main points and the general meaning of the reports and lectures.  </w:t>
            </w:r>
          </w:p>
        </w:tc>
        <w:tc>
          <w:tcPr>
            <w:tcW w:w="3402" w:type="dxa"/>
            <w:gridSpan w:val="5"/>
            <w:shd w:val="clear" w:color="auto" w:fill="auto"/>
          </w:tcPr>
          <w:p w14:paraId="5272881B" w14:textId="4E2A5AB0" w:rsidR="00AC7F52" w:rsidRPr="00A30C04" w:rsidRDefault="004805C3" w:rsidP="00A30C04">
            <w:pPr>
              <w:rPr>
                <w:color w:val="FF0000"/>
                <w:sz w:val="20"/>
                <w:szCs w:val="20"/>
                <w:lang w:val="kk-KZ"/>
              </w:rPr>
            </w:pPr>
            <w:r w:rsidRPr="004805C3">
              <w:rPr>
                <w:sz w:val="20"/>
                <w:szCs w:val="20"/>
                <w:lang w:val="kk-KZ"/>
              </w:rPr>
              <w:t>1.1 Determines the content and extracts information from the listened text.</w:t>
            </w:r>
          </w:p>
        </w:tc>
      </w:tr>
      <w:tr w:rsidR="00AC7F52" w:rsidRPr="003F2DC5" w14:paraId="23C41C40" w14:textId="77777777" w:rsidTr="00604C67">
        <w:trPr>
          <w:trHeight w:val="152"/>
        </w:trPr>
        <w:tc>
          <w:tcPr>
            <w:tcW w:w="1701" w:type="dxa"/>
            <w:gridSpan w:val="3"/>
            <w:vMerge/>
          </w:tcPr>
          <w:p w14:paraId="3630F8BE" w14:textId="77777777" w:rsidR="00AC7F52" w:rsidRPr="003F2DC5" w:rsidRDefault="00AC7F52" w:rsidP="00A30C04">
            <w:pPr>
              <w:jc w:val="both"/>
              <w:rPr>
                <w:b/>
                <w:sz w:val="20"/>
                <w:szCs w:val="20"/>
              </w:rPr>
            </w:pPr>
          </w:p>
        </w:tc>
        <w:tc>
          <w:tcPr>
            <w:tcW w:w="5387" w:type="dxa"/>
            <w:gridSpan w:val="8"/>
            <w:vMerge/>
          </w:tcPr>
          <w:p w14:paraId="0FC364CC" w14:textId="77777777" w:rsidR="00AC7F52" w:rsidRPr="00A30C04" w:rsidRDefault="00AC7F52" w:rsidP="00A30C04">
            <w:pPr>
              <w:jc w:val="both"/>
              <w:rPr>
                <w:sz w:val="20"/>
                <w:szCs w:val="20"/>
              </w:rPr>
            </w:pPr>
          </w:p>
        </w:tc>
        <w:tc>
          <w:tcPr>
            <w:tcW w:w="3402" w:type="dxa"/>
            <w:gridSpan w:val="5"/>
            <w:shd w:val="clear" w:color="auto" w:fill="auto"/>
          </w:tcPr>
          <w:p w14:paraId="55FE9C6E" w14:textId="565B4B63" w:rsidR="00AC7F52" w:rsidRPr="00A30C04" w:rsidRDefault="008C02F8" w:rsidP="00A30C04">
            <w:pPr>
              <w:jc w:val="both"/>
              <w:rPr>
                <w:sz w:val="20"/>
                <w:szCs w:val="20"/>
              </w:rPr>
            </w:pPr>
            <w:r w:rsidRPr="008C02F8">
              <w:rPr>
                <w:sz w:val="20"/>
                <w:szCs w:val="20"/>
              </w:rPr>
              <w:t>1.2 Understands and distinguishes unofficial speech in various situations.</w:t>
            </w:r>
          </w:p>
        </w:tc>
      </w:tr>
      <w:tr w:rsidR="00AC7F52" w:rsidRPr="003F2DC5" w14:paraId="5932BD0F" w14:textId="77777777" w:rsidTr="00604C67">
        <w:trPr>
          <w:trHeight w:val="76"/>
        </w:trPr>
        <w:tc>
          <w:tcPr>
            <w:tcW w:w="1701" w:type="dxa"/>
            <w:gridSpan w:val="3"/>
            <w:vMerge/>
          </w:tcPr>
          <w:p w14:paraId="067C6DC4" w14:textId="77777777" w:rsidR="00AC7F52" w:rsidRPr="003F2DC5" w:rsidRDefault="00AC7F52" w:rsidP="00A30C04">
            <w:pPr>
              <w:widowControl w:val="0"/>
              <w:pBdr>
                <w:top w:val="nil"/>
                <w:left w:val="nil"/>
                <w:bottom w:val="nil"/>
                <w:right w:val="nil"/>
                <w:between w:val="nil"/>
              </w:pBdr>
              <w:spacing w:line="276" w:lineRule="auto"/>
              <w:rPr>
                <w:b/>
                <w:sz w:val="20"/>
                <w:szCs w:val="20"/>
              </w:rPr>
            </w:pPr>
          </w:p>
        </w:tc>
        <w:tc>
          <w:tcPr>
            <w:tcW w:w="5387" w:type="dxa"/>
            <w:gridSpan w:val="8"/>
            <w:vMerge w:val="restart"/>
            <w:shd w:val="clear" w:color="auto" w:fill="auto"/>
          </w:tcPr>
          <w:p w14:paraId="2D89EF1B" w14:textId="77777777" w:rsidR="00267961" w:rsidRDefault="00AC7F52" w:rsidP="00267961">
            <w:pPr>
              <w:jc w:val="both"/>
              <w:rPr>
                <w:b/>
                <w:bCs/>
                <w:sz w:val="20"/>
                <w:szCs w:val="20"/>
                <w:lang w:val="en-US"/>
              </w:rPr>
            </w:pPr>
            <w:r w:rsidRPr="00A30C04">
              <w:rPr>
                <w:sz w:val="20"/>
                <w:szCs w:val="20"/>
                <w:lang w:val="en-US"/>
              </w:rPr>
              <w:t xml:space="preserve"> 2</w:t>
            </w:r>
            <w:r w:rsidRPr="0032071D">
              <w:rPr>
                <w:sz w:val="20"/>
                <w:szCs w:val="20"/>
                <w:lang w:val="en-US"/>
              </w:rPr>
              <w:t>.</w:t>
            </w:r>
            <w:r w:rsidRPr="00A30C04">
              <w:rPr>
                <w:sz w:val="20"/>
                <w:szCs w:val="20"/>
                <w:lang w:val="en-US"/>
              </w:rPr>
              <w:t xml:space="preserve"> </w:t>
            </w:r>
            <w:r w:rsidRPr="00A30C04">
              <w:rPr>
                <w:b/>
                <w:sz w:val="20"/>
                <w:szCs w:val="20"/>
                <w:lang w:val="en-US"/>
              </w:rPr>
              <w:t>Speaking</w:t>
            </w:r>
            <w:r w:rsidRPr="00A30C04">
              <w:rPr>
                <w:b/>
                <w:bCs/>
                <w:sz w:val="20"/>
                <w:szCs w:val="20"/>
                <w:lang w:val="en-US"/>
              </w:rPr>
              <w:t>.</w:t>
            </w:r>
            <w:r w:rsidR="00267961">
              <w:rPr>
                <w:b/>
                <w:bCs/>
                <w:sz w:val="20"/>
                <w:szCs w:val="20"/>
                <w:lang w:val="en-US"/>
              </w:rPr>
              <w:t xml:space="preserve"> </w:t>
            </w:r>
          </w:p>
          <w:p w14:paraId="028B0B46" w14:textId="5E85821D" w:rsidR="00267961" w:rsidRPr="00267961" w:rsidRDefault="00267961" w:rsidP="00267961">
            <w:pPr>
              <w:jc w:val="both"/>
              <w:rPr>
                <w:bCs/>
                <w:sz w:val="20"/>
                <w:szCs w:val="20"/>
                <w:lang w:val="en-US"/>
              </w:rPr>
            </w:pPr>
            <w:r w:rsidRPr="00267961">
              <w:rPr>
                <w:bCs/>
                <w:sz w:val="20"/>
                <w:szCs w:val="20"/>
                <w:lang w:val="en-US"/>
              </w:rPr>
              <w:t>- expressed with clear pronunciation for others;</w:t>
            </w:r>
          </w:p>
          <w:p w14:paraId="2B3C3B39" w14:textId="77777777" w:rsidR="00267961" w:rsidRPr="00267961" w:rsidRDefault="00267961" w:rsidP="00267961">
            <w:pPr>
              <w:jc w:val="both"/>
              <w:rPr>
                <w:bCs/>
                <w:sz w:val="20"/>
                <w:szCs w:val="20"/>
                <w:lang w:val="en-US"/>
              </w:rPr>
            </w:pPr>
            <w:r w:rsidRPr="00267961">
              <w:rPr>
                <w:bCs/>
                <w:sz w:val="20"/>
                <w:szCs w:val="20"/>
                <w:lang w:val="en-US"/>
              </w:rPr>
              <w:t xml:space="preserve">- understands the basic ideas of clear messages made in the literary language on various topics arising in leisure, study, work, etc.; </w:t>
            </w:r>
          </w:p>
          <w:p w14:paraId="40B8B56D" w14:textId="77777777" w:rsidR="00267961" w:rsidRPr="00267961" w:rsidRDefault="00267961" w:rsidP="00267961">
            <w:pPr>
              <w:jc w:val="both"/>
              <w:rPr>
                <w:bCs/>
                <w:sz w:val="20"/>
                <w:szCs w:val="20"/>
                <w:lang w:val="en-US"/>
              </w:rPr>
            </w:pPr>
            <w:r w:rsidRPr="00267961">
              <w:rPr>
                <w:bCs/>
                <w:sz w:val="20"/>
                <w:szCs w:val="20"/>
                <w:lang w:val="en-US"/>
              </w:rPr>
              <w:t>- communicates on a variety of general and educational and professional topics;</w:t>
            </w:r>
          </w:p>
          <w:p w14:paraId="0914FE87" w14:textId="77777777" w:rsidR="00267961" w:rsidRPr="00267961" w:rsidRDefault="00267961" w:rsidP="00267961">
            <w:pPr>
              <w:jc w:val="both"/>
              <w:rPr>
                <w:bCs/>
                <w:sz w:val="20"/>
                <w:szCs w:val="20"/>
                <w:lang w:val="en-US"/>
              </w:rPr>
            </w:pPr>
            <w:r w:rsidRPr="00267961">
              <w:rPr>
                <w:bCs/>
                <w:sz w:val="20"/>
                <w:szCs w:val="20"/>
                <w:lang w:val="en-US"/>
              </w:rPr>
              <w:t xml:space="preserve">- takes part in spontaneous discussion of events, news; </w:t>
            </w:r>
          </w:p>
          <w:p w14:paraId="0575320D" w14:textId="77777777" w:rsidR="00267961" w:rsidRPr="00267961" w:rsidRDefault="00267961" w:rsidP="00267961">
            <w:pPr>
              <w:jc w:val="both"/>
              <w:rPr>
                <w:bCs/>
                <w:sz w:val="20"/>
                <w:szCs w:val="20"/>
                <w:lang w:val="en-US"/>
              </w:rPr>
            </w:pPr>
            <w:r w:rsidRPr="00267961">
              <w:rPr>
                <w:bCs/>
                <w:sz w:val="20"/>
                <w:szCs w:val="20"/>
                <w:lang w:val="en-US"/>
              </w:rPr>
              <w:t>- expresses its opinion and asserts its position;</w:t>
            </w:r>
          </w:p>
          <w:p w14:paraId="7C0DC841" w14:textId="77777777" w:rsidR="00267961" w:rsidRPr="00267961" w:rsidRDefault="00267961" w:rsidP="00267961">
            <w:pPr>
              <w:jc w:val="both"/>
              <w:rPr>
                <w:bCs/>
                <w:sz w:val="20"/>
                <w:szCs w:val="20"/>
                <w:lang w:val="en-US"/>
              </w:rPr>
            </w:pPr>
            <w:r w:rsidRPr="00267961">
              <w:rPr>
                <w:bCs/>
                <w:sz w:val="20"/>
                <w:szCs w:val="20"/>
                <w:lang w:val="en-US"/>
              </w:rPr>
              <w:t>- correctly combines words in a sentence in spoken and written language;</w:t>
            </w:r>
          </w:p>
          <w:p w14:paraId="6E8BBBC9" w14:textId="37C853E9" w:rsidR="00AC7F52" w:rsidRPr="00A30C04" w:rsidRDefault="00267961" w:rsidP="00267961">
            <w:pPr>
              <w:jc w:val="both"/>
              <w:rPr>
                <w:sz w:val="20"/>
                <w:szCs w:val="20"/>
              </w:rPr>
            </w:pPr>
            <w:r w:rsidRPr="00267961">
              <w:rPr>
                <w:bCs/>
                <w:sz w:val="20"/>
                <w:szCs w:val="20"/>
                <w:lang w:val="en-US"/>
              </w:rPr>
              <w:t>- makes a presentation of the prepared report.</w:t>
            </w:r>
          </w:p>
        </w:tc>
        <w:tc>
          <w:tcPr>
            <w:tcW w:w="3402" w:type="dxa"/>
            <w:gridSpan w:val="5"/>
            <w:shd w:val="clear" w:color="auto" w:fill="auto"/>
          </w:tcPr>
          <w:p w14:paraId="01B00815" w14:textId="6630232A" w:rsidR="00AC7F52" w:rsidRPr="00A30C04" w:rsidRDefault="00B906ED" w:rsidP="00A30C04">
            <w:pPr>
              <w:pBdr>
                <w:top w:val="nil"/>
                <w:left w:val="nil"/>
                <w:bottom w:val="nil"/>
                <w:right w:val="nil"/>
                <w:between w:val="nil"/>
              </w:pBdr>
              <w:jc w:val="both"/>
              <w:rPr>
                <w:color w:val="000000"/>
                <w:sz w:val="20"/>
                <w:szCs w:val="20"/>
              </w:rPr>
            </w:pPr>
            <w:r w:rsidRPr="00B906ED">
              <w:rPr>
                <w:color w:val="000000"/>
                <w:sz w:val="20"/>
                <w:szCs w:val="20"/>
              </w:rPr>
              <w:t>2.1 Constructs coherent statements, dialogues on everyday topics;</w:t>
            </w:r>
          </w:p>
        </w:tc>
      </w:tr>
      <w:tr w:rsidR="00AC7F52" w:rsidRPr="003F2DC5" w14:paraId="6FD9613F" w14:textId="77777777" w:rsidTr="00604C67">
        <w:trPr>
          <w:trHeight w:val="76"/>
        </w:trPr>
        <w:tc>
          <w:tcPr>
            <w:tcW w:w="1701" w:type="dxa"/>
            <w:gridSpan w:val="3"/>
            <w:vMerge/>
          </w:tcPr>
          <w:p w14:paraId="0A8BC178" w14:textId="77777777" w:rsidR="00AC7F52" w:rsidRPr="003F2DC5" w:rsidRDefault="00AC7F52" w:rsidP="00A30C04">
            <w:pPr>
              <w:widowControl w:val="0"/>
              <w:pBdr>
                <w:top w:val="nil"/>
                <w:left w:val="nil"/>
                <w:bottom w:val="nil"/>
                <w:right w:val="nil"/>
                <w:between w:val="nil"/>
              </w:pBdr>
              <w:spacing w:line="276" w:lineRule="auto"/>
              <w:rPr>
                <w:b/>
                <w:sz w:val="20"/>
                <w:szCs w:val="20"/>
              </w:rPr>
            </w:pPr>
          </w:p>
        </w:tc>
        <w:tc>
          <w:tcPr>
            <w:tcW w:w="5387" w:type="dxa"/>
            <w:gridSpan w:val="8"/>
            <w:vMerge/>
          </w:tcPr>
          <w:p w14:paraId="2E89DAFB" w14:textId="77777777" w:rsidR="00AC7F52" w:rsidRPr="00A30C04" w:rsidRDefault="00AC7F52" w:rsidP="00A30C04">
            <w:pPr>
              <w:jc w:val="both"/>
              <w:rPr>
                <w:sz w:val="20"/>
                <w:szCs w:val="20"/>
              </w:rPr>
            </w:pPr>
          </w:p>
        </w:tc>
        <w:tc>
          <w:tcPr>
            <w:tcW w:w="3402" w:type="dxa"/>
            <w:gridSpan w:val="5"/>
            <w:shd w:val="clear" w:color="auto" w:fill="auto"/>
          </w:tcPr>
          <w:p w14:paraId="79A2A679" w14:textId="45A18FFC" w:rsidR="00AC7F52" w:rsidRPr="00A30C04" w:rsidRDefault="006B219A" w:rsidP="00A30C04">
            <w:pPr>
              <w:pBdr>
                <w:top w:val="nil"/>
                <w:left w:val="nil"/>
                <w:bottom w:val="nil"/>
                <w:right w:val="nil"/>
                <w:between w:val="nil"/>
              </w:pBdr>
              <w:jc w:val="both"/>
              <w:rPr>
                <w:color w:val="000000"/>
                <w:sz w:val="20"/>
                <w:szCs w:val="20"/>
              </w:rPr>
            </w:pPr>
            <w:r w:rsidRPr="006B219A">
              <w:rPr>
                <w:color w:val="000000"/>
                <w:sz w:val="20"/>
                <w:szCs w:val="20"/>
              </w:rPr>
              <w:t>2.2 Transmits and exchanges thoughts in various everyday situations.</w:t>
            </w:r>
            <w:r>
              <w:rPr>
                <w:color w:val="000000"/>
                <w:sz w:val="20"/>
                <w:szCs w:val="20"/>
              </w:rPr>
              <w:t xml:space="preserve"> </w:t>
            </w:r>
          </w:p>
        </w:tc>
      </w:tr>
      <w:tr w:rsidR="00AC7F52" w:rsidRPr="003F2DC5" w14:paraId="3950734B" w14:textId="77777777" w:rsidTr="00604C67">
        <w:trPr>
          <w:trHeight w:val="84"/>
        </w:trPr>
        <w:tc>
          <w:tcPr>
            <w:tcW w:w="1701" w:type="dxa"/>
            <w:gridSpan w:val="3"/>
            <w:vMerge/>
          </w:tcPr>
          <w:p w14:paraId="7A6DE0DD" w14:textId="77777777" w:rsidR="00AC7F52" w:rsidRPr="003F2DC5" w:rsidRDefault="00AC7F52" w:rsidP="00A30C04">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shd w:val="clear" w:color="auto" w:fill="auto"/>
          </w:tcPr>
          <w:p w14:paraId="3AD8AC96" w14:textId="77777777" w:rsidR="00963222" w:rsidRDefault="00AC7F52" w:rsidP="00963222">
            <w:pPr>
              <w:jc w:val="both"/>
              <w:rPr>
                <w:sz w:val="20"/>
                <w:szCs w:val="20"/>
                <w:lang w:val="en-US"/>
              </w:rPr>
            </w:pPr>
            <w:r w:rsidRPr="00A30C04">
              <w:rPr>
                <w:sz w:val="20"/>
                <w:szCs w:val="20"/>
                <w:lang w:val="en-US"/>
              </w:rPr>
              <w:t xml:space="preserve"> 3.  </w:t>
            </w:r>
            <w:r w:rsidRPr="00A30C04">
              <w:rPr>
                <w:b/>
                <w:bCs/>
                <w:sz w:val="20"/>
                <w:szCs w:val="20"/>
                <w:lang w:val="en-US"/>
              </w:rPr>
              <w:t>Reading.</w:t>
            </w:r>
            <w:r w:rsidRPr="00A30C04">
              <w:rPr>
                <w:sz w:val="20"/>
                <w:szCs w:val="20"/>
                <w:lang w:val="en-US"/>
              </w:rPr>
              <w:t xml:space="preserve"> </w:t>
            </w:r>
          </w:p>
          <w:p w14:paraId="1BBB064A" w14:textId="46295618" w:rsidR="00963222" w:rsidRPr="00963222" w:rsidRDefault="00963222" w:rsidP="00963222">
            <w:pPr>
              <w:jc w:val="both"/>
              <w:rPr>
                <w:sz w:val="20"/>
                <w:szCs w:val="20"/>
                <w:lang w:val="en-US"/>
              </w:rPr>
            </w:pPr>
            <w:r w:rsidRPr="00963222">
              <w:rPr>
                <w:sz w:val="20"/>
                <w:szCs w:val="20"/>
                <w:lang w:val="en-US"/>
              </w:rPr>
              <w:t xml:space="preserve">- understands texts based on the frequency language material of everyday and professional character; </w:t>
            </w:r>
          </w:p>
          <w:p w14:paraId="70ED1893" w14:textId="77777777" w:rsidR="00963222" w:rsidRPr="00963222" w:rsidRDefault="00963222" w:rsidP="00963222">
            <w:pPr>
              <w:jc w:val="both"/>
              <w:rPr>
                <w:sz w:val="20"/>
                <w:szCs w:val="20"/>
                <w:lang w:val="en-US"/>
              </w:rPr>
            </w:pPr>
            <w:r w:rsidRPr="00963222">
              <w:rPr>
                <w:sz w:val="20"/>
                <w:szCs w:val="20"/>
                <w:lang w:val="en-US"/>
              </w:rPr>
              <w:t xml:space="preserve">- understands descriptions of events, feelings and intentions in personal texts and letters; </w:t>
            </w:r>
          </w:p>
          <w:p w14:paraId="6458780B" w14:textId="52D4BB7C" w:rsidR="00AC7F52" w:rsidRPr="00A30C04" w:rsidRDefault="00963222" w:rsidP="00963222">
            <w:pPr>
              <w:jc w:val="both"/>
              <w:rPr>
                <w:sz w:val="20"/>
                <w:szCs w:val="20"/>
              </w:rPr>
            </w:pPr>
            <w:r w:rsidRPr="00963222">
              <w:rPr>
                <w:sz w:val="20"/>
                <w:szCs w:val="20"/>
                <w:lang w:val="en-US"/>
              </w:rPr>
              <w:t xml:space="preserve">- understands the texts directly stating the question, which is in the student’s interest.  </w:t>
            </w:r>
          </w:p>
        </w:tc>
        <w:tc>
          <w:tcPr>
            <w:tcW w:w="3402" w:type="dxa"/>
            <w:gridSpan w:val="5"/>
            <w:shd w:val="clear" w:color="auto" w:fill="auto"/>
          </w:tcPr>
          <w:p w14:paraId="31021E48" w14:textId="415ADB8C" w:rsidR="00AC7F52" w:rsidRPr="00A30C04" w:rsidRDefault="00B80560" w:rsidP="00A30C04">
            <w:pPr>
              <w:pBdr>
                <w:top w:val="nil"/>
                <w:left w:val="nil"/>
                <w:bottom w:val="nil"/>
                <w:right w:val="nil"/>
                <w:between w:val="nil"/>
              </w:pBdr>
              <w:jc w:val="both"/>
              <w:rPr>
                <w:color w:val="000000"/>
                <w:sz w:val="20"/>
                <w:szCs w:val="20"/>
              </w:rPr>
            </w:pPr>
            <w:r w:rsidRPr="00B80560">
              <w:rPr>
                <w:color w:val="000000"/>
                <w:sz w:val="20"/>
                <w:szCs w:val="20"/>
              </w:rPr>
              <w:t>3.1 Formulates the main ideas of the text read.</w:t>
            </w:r>
          </w:p>
        </w:tc>
      </w:tr>
      <w:tr w:rsidR="00AC7F52" w:rsidRPr="003F2DC5" w14:paraId="219BA814" w14:textId="77777777" w:rsidTr="00604C67">
        <w:trPr>
          <w:trHeight w:val="84"/>
        </w:trPr>
        <w:tc>
          <w:tcPr>
            <w:tcW w:w="1701" w:type="dxa"/>
            <w:gridSpan w:val="3"/>
            <w:vMerge/>
          </w:tcPr>
          <w:p w14:paraId="5E63D47E" w14:textId="77777777" w:rsidR="00AC7F52" w:rsidRPr="003F2DC5" w:rsidRDefault="00AC7F52" w:rsidP="00A30C04">
            <w:pPr>
              <w:widowControl w:val="0"/>
              <w:pBdr>
                <w:top w:val="nil"/>
                <w:left w:val="nil"/>
                <w:bottom w:val="nil"/>
                <w:right w:val="nil"/>
                <w:between w:val="nil"/>
              </w:pBdr>
              <w:spacing w:line="276" w:lineRule="auto"/>
              <w:rPr>
                <w:b/>
                <w:color w:val="000000"/>
                <w:sz w:val="20"/>
                <w:szCs w:val="20"/>
              </w:rPr>
            </w:pPr>
          </w:p>
        </w:tc>
        <w:tc>
          <w:tcPr>
            <w:tcW w:w="5387" w:type="dxa"/>
            <w:gridSpan w:val="8"/>
            <w:vMerge/>
            <w:shd w:val="clear" w:color="auto" w:fill="auto"/>
          </w:tcPr>
          <w:p w14:paraId="36DBD438" w14:textId="77777777" w:rsidR="00AC7F52" w:rsidRPr="00A30C04" w:rsidRDefault="00AC7F52" w:rsidP="00A30C04">
            <w:pPr>
              <w:jc w:val="both"/>
              <w:rPr>
                <w:sz w:val="20"/>
                <w:szCs w:val="20"/>
              </w:rPr>
            </w:pPr>
          </w:p>
        </w:tc>
        <w:tc>
          <w:tcPr>
            <w:tcW w:w="3402" w:type="dxa"/>
            <w:gridSpan w:val="5"/>
            <w:shd w:val="clear" w:color="auto" w:fill="auto"/>
          </w:tcPr>
          <w:p w14:paraId="2A693825" w14:textId="6D403CCA" w:rsidR="00AC7F52" w:rsidRPr="00A30C04" w:rsidRDefault="0053706D" w:rsidP="00A30C04">
            <w:pPr>
              <w:pBdr>
                <w:top w:val="nil"/>
                <w:left w:val="nil"/>
                <w:bottom w:val="nil"/>
                <w:right w:val="nil"/>
                <w:between w:val="nil"/>
              </w:pBdr>
              <w:jc w:val="both"/>
              <w:rPr>
                <w:color w:val="000000"/>
                <w:sz w:val="20"/>
                <w:szCs w:val="20"/>
              </w:rPr>
            </w:pPr>
            <w:r w:rsidRPr="0053706D">
              <w:rPr>
                <w:color w:val="000000"/>
                <w:sz w:val="20"/>
                <w:szCs w:val="20"/>
              </w:rPr>
              <w:t xml:space="preserve">3.2 Conveys the main content of the daily text.  </w:t>
            </w:r>
          </w:p>
        </w:tc>
      </w:tr>
      <w:tr w:rsidR="00BD4746" w:rsidRPr="003F2DC5" w14:paraId="0401B6E3" w14:textId="77777777" w:rsidTr="00604C67">
        <w:trPr>
          <w:trHeight w:val="1380"/>
        </w:trPr>
        <w:tc>
          <w:tcPr>
            <w:tcW w:w="1701" w:type="dxa"/>
            <w:gridSpan w:val="3"/>
            <w:vMerge/>
          </w:tcPr>
          <w:p w14:paraId="1BFECDCB" w14:textId="77777777" w:rsidR="00BD4746" w:rsidRPr="003F2DC5" w:rsidRDefault="00BD4746" w:rsidP="00A30C04">
            <w:pPr>
              <w:widowControl w:val="0"/>
              <w:pBdr>
                <w:top w:val="nil"/>
                <w:left w:val="nil"/>
                <w:bottom w:val="nil"/>
                <w:right w:val="nil"/>
                <w:between w:val="nil"/>
              </w:pBdr>
              <w:spacing w:line="276" w:lineRule="auto"/>
              <w:rPr>
                <w:b/>
                <w:color w:val="000000"/>
                <w:sz w:val="20"/>
                <w:szCs w:val="20"/>
              </w:rPr>
            </w:pPr>
          </w:p>
        </w:tc>
        <w:tc>
          <w:tcPr>
            <w:tcW w:w="5387" w:type="dxa"/>
            <w:gridSpan w:val="8"/>
            <w:shd w:val="clear" w:color="auto" w:fill="auto"/>
          </w:tcPr>
          <w:p w14:paraId="4A12ADFF" w14:textId="77777777" w:rsidR="00BD4746" w:rsidRDefault="00BD4746" w:rsidP="006D59B8">
            <w:pPr>
              <w:jc w:val="both"/>
              <w:rPr>
                <w:sz w:val="20"/>
                <w:szCs w:val="20"/>
                <w:lang w:val="en-US"/>
              </w:rPr>
            </w:pPr>
            <w:r w:rsidRPr="00A30C04">
              <w:rPr>
                <w:sz w:val="20"/>
                <w:szCs w:val="20"/>
                <w:lang w:val="en-US"/>
              </w:rPr>
              <w:t>4.</w:t>
            </w:r>
            <w:r w:rsidRPr="00A30C04">
              <w:rPr>
                <w:b/>
                <w:bCs/>
                <w:sz w:val="20"/>
                <w:szCs w:val="20"/>
                <w:lang w:val="en-US"/>
              </w:rPr>
              <w:t xml:space="preserve">  Writing.</w:t>
            </w:r>
            <w:r w:rsidRPr="00A30C04">
              <w:rPr>
                <w:sz w:val="20"/>
                <w:szCs w:val="20"/>
                <w:lang w:val="en-US"/>
              </w:rPr>
              <w:t xml:space="preserve">  </w:t>
            </w:r>
          </w:p>
          <w:p w14:paraId="72F72C22" w14:textId="3CACBE70" w:rsidR="00BD4746" w:rsidRPr="006D59B8" w:rsidRDefault="00BD4746" w:rsidP="006D59B8">
            <w:pPr>
              <w:jc w:val="both"/>
              <w:rPr>
                <w:sz w:val="20"/>
                <w:szCs w:val="20"/>
                <w:lang w:val="en-US"/>
              </w:rPr>
            </w:pPr>
            <w:r w:rsidRPr="006D59B8">
              <w:rPr>
                <w:sz w:val="20"/>
                <w:szCs w:val="20"/>
                <w:lang w:val="en-US"/>
              </w:rPr>
              <w:t>- fills in various papers, declarations, questionnaires, etc.;</w:t>
            </w:r>
          </w:p>
          <w:p w14:paraId="0F65123C" w14:textId="77777777" w:rsidR="00BD4746" w:rsidRPr="006D59B8" w:rsidRDefault="00BD4746" w:rsidP="006D59B8">
            <w:pPr>
              <w:jc w:val="both"/>
              <w:rPr>
                <w:sz w:val="20"/>
                <w:szCs w:val="20"/>
                <w:lang w:val="en-US"/>
              </w:rPr>
            </w:pPr>
            <w:r w:rsidRPr="006D59B8">
              <w:rPr>
                <w:sz w:val="20"/>
                <w:szCs w:val="20"/>
                <w:lang w:val="en-US"/>
              </w:rPr>
              <w:t>- writes letters of a personal nature, cards;</w:t>
            </w:r>
          </w:p>
          <w:p w14:paraId="33794145" w14:textId="77777777" w:rsidR="00BD4746" w:rsidRPr="006D59B8" w:rsidRDefault="00BD4746" w:rsidP="006D59B8">
            <w:pPr>
              <w:jc w:val="both"/>
              <w:rPr>
                <w:sz w:val="20"/>
                <w:szCs w:val="20"/>
                <w:lang w:val="en-US"/>
              </w:rPr>
            </w:pPr>
            <w:r w:rsidRPr="006D59B8">
              <w:rPr>
                <w:sz w:val="20"/>
                <w:szCs w:val="20"/>
                <w:lang w:val="en-US"/>
              </w:rPr>
              <w:t>- writes the sequence of events, writes simple coherent texts on familiar topics;</w:t>
            </w:r>
          </w:p>
          <w:p w14:paraId="1929A304" w14:textId="2B36F4C6" w:rsidR="00BD4746" w:rsidRPr="00A30C04" w:rsidRDefault="00BD4746" w:rsidP="006D59B8">
            <w:pPr>
              <w:jc w:val="both"/>
              <w:rPr>
                <w:sz w:val="20"/>
                <w:szCs w:val="20"/>
              </w:rPr>
            </w:pPr>
          </w:p>
        </w:tc>
        <w:tc>
          <w:tcPr>
            <w:tcW w:w="3402" w:type="dxa"/>
            <w:gridSpan w:val="5"/>
            <w:shd w:val="clear" w:color="auto" w:fill="auto"/>
          </w:tcPr>
          <w:p w14:paraId="6D5F81C1" w14:textId="7863751D" w:rsidR="00BD4746" w:rsidRPr="00A30C04" w:rsidRDefault="00BD4746" w:rsidP="00D3012E">
            <w:pPr>
              <w:jc w:val="both"/>
              <w:rPr>
                <w:sz w:val="20"/>
                <w:szCs w:val="20"/>
              </w:rPr>
            </w:pPr>
            <w:r w:rsidRPr="009F1933">
              <w:rPr>
                <w:sz w:val="20"/>
                <w:szCs w:val="20"/>
              </w:rPr>
              <w:t xml:space="preserve">4.1 </w:t>
            </w:r>
            <w:r>
              <w:rPr>
                <w:sz w:val="20"/>
                <w:szCs w:val="20"/>
              </w:rPr>
              <w:t>Can</w:t>
            </w:r>
            <w:r w:rsidRPr="009F1933">
              <w:rPr>
                <w:sz w:val="20"/>
                <w:szCs w:val="20"/>
              </w:rPr>
              <w:t xml:space="preserve"> plan and write an essay, speech, report; official/informal letter, e-mail, brief information about himself in summary form.</w:t>
            </w:r>
          </w:p>
        </w:tc>
      </w:tr>
      <w:tr w:rsidR="00A30C04" w:rsidRPr="003F2DC5" w14:paraId="019F5053" w14:textId="77777777" w:rsidTr="00604C67">
        <w:trPr>
          <w:trHeight w:val="76"/>
        </w:trPr>
        <w:tc>
          <w:tcPr>
            <w:tcW w:w="1701" w:type="dxa"/>
            <w:gridSpan w:val="3"/>
            <w:vMerge/>
          </w:tcPr>
          <w:p w14:paraId="01E72214" w14:textId="77777777" w:rsidR="00A30C04" w:rsidRPr="003F2DC5" w:rsidRDefault="00A30C04" w:rsidP="00A30C04">
            <w:pPr>
              <w:widowControl w:val="0"/>
              <w:pBdr>
                <w:top w:val="nil"/>
                <w:left w:val="nil"/>
                <w:bottom w:val="nil"/>
                <w:right w:val="nil"/>
                <w:between w:val="nil"/>
              </w:pBdr>
              <w:spacing w:line="276" w:lineRule="auto"/>
              <w:rPr>
                <w:sz w:val="20"/>
                <w:szCs w:val="20"/>
              </w:rPr>
            </w:pPr>
          </w:p>
        </w:tc>
        <w:tc>
          <w:tcPr>
            <w:tcW w:w="5387" w:type="dxa"/>
            <w:gridSpan w:val="8"/>
            <w:vMerge w:val="restart"/>
            <w:shd w:val="clear" w:color="auto" w:fill="auto"/>
          </w:tcPr>
          <w:p w14:paraId="32E71EBB" w14:textId="1CA739C0" w:rsidR="00A30C04" w:rsidRPr="00A30C04" w:rsidRDefault="00A30C04" w:rsidP="00A30C04">
            <w:pPr>
              <w:tabs>
                <w:tab w:val="left" w:pos="2040"/>
              </w:tabs>
              <w:rPr>
                <w:sz w:val="20"/>
                <w:szCs w:val="20"/>
                <w:lang w:val="en-US"/>
              </w:rPr>
            </w:pPr>
            <w:r w:rsidRPr="00A30C04">
              <w:rPr>
                <w:sz w:val="20"/>
                <w:szCs w:val="20"/>
                <w:lang w:val="en-US"/>
              </w:rPr>
              <w:t xml:space="preserve">5.  </w:t>
            </w:r>
            <w:r w:rsidRPr="00A30C04">
              <w:rPr>
                <w:b/>
                <w:bCs/>
                <w:sz w:val="20"/>
                <w:szCs w:val="20"/>
                <w:lang w:val="en-US"/>
              </w:rPr>
              <w:t>Vocabulary and grammar.</w:t>
            </w:r>
            <w:r w:rsidRPr="00A30C04">
              <w:rPr>
                <w:sz w:val="20"/>
                <w:szCs w:val="20"/>
                <w:lang w:val="en-US"/>
              </w:rPr>
              <w:t xml:space="preserve"> </w:t>
            </w:r>
          </w:p>
          <w:p w14:paraId="1B130507" w14:textId="008196CF" w:rsidR="00A30C04" w:rsidRPr="00A30C04" w:rsidRDefault="00FB4925" w:rsidP="00A30C04">
            <w:pPr>
              <w:jc w:val="both"/>
              <w:rPr>
                <w:sz w:val="20"/>
                <w:szCs w:val="20"/>
              </w:rPr>
            </w:pPr>
            <w:r w:rsidRPr="00FB4925">
              <w:rPr>
                <w:sz w:val="20"/>
                <w:szCs w:val="20"/>
              </w:rPr>
              <w:t>Makes grammatical and lexical analysis of the text.</w:t>
            </w:r>
          </w:p>
        </w:tc>
        <w:tc>
          <w:tcPr>
            <w:tcW w:w="3402" w:type="dxa"/>
            <w:gridSpan w:val="5"/>
            <w:shd w:val="clear" w:color="auto" w:fill="auto"/>
          </w:tcPr>
          <w:p w14:paraId="43B49405" w14:textId="421451B2" w:rsidR="00A30C04" w:rsidRPr="00A30C04" w:rsidRDefault="004E60D0" w:rsidP="00A30C04">
            <w:pPr>
              <w:jc w:val="both"/>
              <w:rPr>
                <w:sz w:val="20"/>
                <w:szCs w:val="20"/>
              </w:rPr>
            </w:pPr>
            <w:r w:rsidRPr="004E60D0">
              <w:rPr>
                <w:sz w:val="20"/>
                <w:szCs w:val="20"/>
              </w:rPr>
              <w:t>5.1 Retrieves new information and assesses the information received</w:t>
            </w:r>
          </w:p>
        </w:tc>
      </w:tr>
      <w:tr w:rsidR="00A30C04" w:rsidRPr="004D7061" w14:paraId="41006963" w14:textId="77777777" w:rsidTr="00604C67">
        <w:trPr>
          <w:trHeight w:val="76"/>
        </w:trPr>
        <w:tc>
          <w:tcPr>
            <w:tcW w:w="1701" w:type="dxa"/>
            <w:gridSpan w:val="3"/>
            <w:vMerge/>
          </w:tcPr>
          <w:p w14:paraId="57D91EB9" w14:textId="77777777" w:rsidR="00A30C04" w:rsidRPr="003F2DC5" w:rsidRDefault="00A30C04" w:rsidP="00A30C04">
            <w:pPr>
              <w:widowControl w:val="0"/>
              <w:pBdr>
                <w:top w:val="nil"/>
                <w:left w:val="nil"/>
                <w:bottom w:val="nil"/>
                <w:right w:val="nil"/>
                <w:between w:val="nil"/>
              </w:pBdr>
              <w:spacing w:line="276" w:lineRule="auto"/>
              <w:rPr>
                <w:sz w:val="20"/>
                <w:szCs w:val="20"/>
              </w:rPr>
            </w:pPr>
          </w:p>
        </w:tc>
        <w:tc>
          <w:tcPr>
            <w:tcW w:w="5387" w:type="dxa"/>
            <w:gridSpan w:val="8"/>
            <w:vMerge/>
          </w:tcPr>
          <w:p w14:paraId="3F7C7D3E" w14:textId="77777777" w:rsidR="00A30C04" w:rsidRPr="00A30C04" w:rsidRDefault="00A30C04" w:rsidP="00A30C04">
            <w:pPr>
              <w:jc w:val="both"/>
              <w:rPr>
                <w:sz w:val="20"/>
                <w:szCs w:val="20"/>
              </w:rPr>
            </w:pPr>
          </w:p>
        </w:tc>
        <w:tc>
          <w:tcPr>
            <w:tcW w:w="3402" w:type="dxa"/>
            <w:gridSpan w:val="5"/>
            <w:shd w:val="clear" w:color="auto" w:fill="auto"/>
          </w:tcPr>
          <w:p w14:paraId="25DD9741" w14:textId="71096434" w:rsidR="00A30C04" w:rsidRPr="004D7061" w:rsidRDefault="004D7061" w:rsidP="00A30C04">
            <w:pPr>
              <w:jc w:val="both"/>
              <w:rPr>
                <w:sz w:val="20"/>
                <w:szCs w:val="20"/>
                <w:lang w:val="en-US"/>
              </w:rPr>
            </w:pPr>
            <w:r w:rsidRPr="004D7061">
              <w:rPr>
                <w:sz w:val="20"/>
                <w:szCs w:val="20"/>
                <w:lang w:val="en-US"/>
              </w:rPr>
              <w:t>5.2 Demonstrates the grammatical and lexical structures of the language.</w:t>
            </w:r>
          </w:p>
        </w:tc>
      </w:tr>
      <w:tr w:rsidR="00F942D2" w:rsidRPr="003F2DC5" w14:paraId="25E2A13A" w14:textId="77777777" w:rsidTr="00604C67">
        <w:trPr>
          <w:trHeight w:val="288"/>
        </w:trPr>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F942D2" w:rsidRPr="003F2DC5" w:rsidRDefault="00F942D2" w:rsidP="00F942D2">
            <w:pPr>
              <w:rPr>
                <w:b/>
                <w:sz w:val="20"/>
                <w:szCs w:val="20"/>
              </w:rPr>
            </w:pPr>
            <w:r w:rsidRPr="003F2DC5">
              <w:rPr>
                <w:b/>
                <w:sz w:val="20"/>
                <w:szCs w:val="20"/>
              </w:rPr>
              <w:t>Prerequisites</w:t>
            </w:r>
          </w:p>
        </w:tc>
        <w:tc>
          <w:tcPr>
            <w:tcW w:w="8789" w:type="dxa"/>
            <w:gridSpan w:val="13"/>
            <w:tcBorders>
              <w:top w:val="single" w:sz="4" w:space="0" w:color="000000" w:themeColor="text1"/>
              <w:left w:val="single" w:sz="4" w:space="0" w:color="000000" w:themeColor="text1"/>
              <w:right w:val="single" w:sz="4" w:space="0" w:color="000000" w:themeColor="text1"/>
            </w:tcBorders>
            <w:shd w:val="clear" w:color="auto" w:fill="auto"/>
          </w:tcPr>
          <w:p w14:paraId="1B51A2E3" w14:textId="58F605BE" w:rsidR="00F942D2" w:rsidRPr="00567668" w:rsidRDefault="00567668" w:rsidP="00F942D2">
            <w:pPr>
              <w:rPr>
                <w:sz w:val="20"/>
                <w:szCs w:val="20"/>
                <w:lang w:val="en-US"/>
              </w:rPr>
            </w:pPr>
            <w:r w:rsidRPr="00567668">
              <w:rPr>
                <w:sz w:val="20"/>
                <w:szCs w:val="20"/>
                <w:lang w:val="en-US"/>
              </w:rPr>
              <w:t>Basic foreign language, practical grammar and practical phonetics</w:t>
            </w:r>
          </w:p>
        </w:tc>
      </w:tr>
      <w:tr w:rsidR="00F942D2" w:rsidRPr="003F2DC5" w14:paraId="4C1146AC" w14:textId="77777777" w:rsidTr="00604C67">
        <w:trPr>
          <w:trHeight w:val="288"/>
        </w:trPr>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F942D2" w:rsidRPr="003F2DC5" w:rsidRDefault="00F942D2" w:rsidP="00F942D2">
            <w:pPr>
              <w:rPr>
                <w:b/>
                <w:sz w:val="20"/>
                <w:szCs w:val="20"/>
              </w:rPr>
            </w:pPr>
            <w:r w:rsidRPr="003F2DC5">
              <w:rPr>
                <w:b/>
                <w:sz w:val="20"/>
                <w:szCs w:val="20"/>
              </w:rPr>
              <w:t>Postrequisites</w:t>
            </w:r>
          </w:p>
        </w:tc>
        <w:tc>
          <w:tcPr>
            <w:tcW w:w="8789" w:type="dxa"/>
            <w:gridSpan w:val="13"/>
            <w:tcBorders>
              <w:left w:val="single" w:sz="4" w:space="0" w:color="000000" w:themeColor="text1"/>
              <w:bottom w:val="single" w:sz="4" w:space="0" w:color="000000" w:themeColor="text1"/>
              <w:right w:val="single" w:sz="4" w:space="0" w:color="000000" w:themeColor="text1"/>
            </w:tcBorders>
            <w:shd w:val="clear" w:color="auto" w:fill="auto"/>
          </w:tcPr>
          <w:p w14:paraId="526371CA" w14:textId="218935AA" w:rsidR="00F942D2" w:rsidRPr="003F2DC5" w:rsidRDefault="00CE2E37" w:rsidP="00F942D2">
            <w:pPr>
              <w:rPr>
                <w:sz w:val="20"/>
                <w:szCs w:val="20"/>
              </w:rPr>
            </w:pPr>
            <w:r w:rsidRPr="00CE2E37">
              <w:rPr>
                <w:rStyle w:val="rynqvb"/>
                <w:sz w:val="20"/>
                <w:szCs w:val="20"/>
              </w:rPr>
              <w:t xml:space="preserve">Discipline </w:t>
            </w:r>
            <w:r>
              <w:rPr>
                <w:rStyle w:val="rynqvb"/>
                <w:sz w:val="20"/>
                <w:szCs w:val="20"/>
              </w:rPr>
              <w:t xml:space="preserve"> </w:t>
            </w:r>
            <w:r w:rsidRPr="00CE2E37">
              <w:rPr>
                <w:rStyle w:val="rynqvb"/>
                <w:sz w:val="20"/>
                <w:szCs w:val="20"/>
              </w:rPr>
              <w:t>"Foreign language" in the 2nd semester</w:t>
            </w:r>
          </w:p>
        </w:tc>
      </w:tr>
      <w:tr w:rsidR="00F942D2" w:rsidRPr="00B52EB0" w14:paraId="6BE37B1D" w14:textId="77777777" w:rsidTr="00604C67">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F942D2" w:rsidRPr="00407938" w:rsidRDefault="00F942D2" w:rsidP="00F942D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EDA43" w14:textId="71BC10EB" w:rsidR="00F942D2" w:rsidRPr="00E27885" w:rsidRDefault="00F942D2" w:rsidP="00F942D2">
            <w:pPr>
              <w:rPr>
                <w:sz w:val="20"/>
                <w:szCs w:val="20"/>
                <w:lang w:val="kk-KZ"/>
              </w:rPr>
            </w:pPr>
            <w:r w:rsidRPr="00407938">
              <w:rPr>
                <w:b/>
                <w:bCs/>
                <w:color w:val="000000"/>
                <w:sz w:val="20"/>
                <w:szCs w:val="20"/>
              </w:rPr>
              <w:t xml:space="preserve">Literature: </w:t>
            </w:r>
            <w:r>
              <w:rPr>
                <w:b/>
                <w:bCs/>
                <w:color w:val="000000" w:themeColor="text1"/>
                <w:sz w:val="20"/>
                <w:szCs w:val="20"/>
                <w:lang w:val="en-US"/>
              </w:rPr>
              <w:t>M</w:t>
            </w:r>
            <w:r w:rsidRPr="00E27885">
              <w:rPr>
                <w:b/>
                <w:bCs/>
                <w:color w:val="000000" w:themeColor="text1"/>
                <w:sz w:val="20"/>
                <w:szCs w:val="20"/>
                <w:lang w:val="kk-KZ"/>
              </w:rPr>
              <w:t>ain</w:t>
            </w:r>
            <w:r w:rsidR="000B2894">
              <w:rPr>
                <w:b/>
                <w:bCs/>
                <w:color w:val="000000" w:themeColor="text1"/>
                <w:sz w:val="20"/>
                <w:szCs w:val="20"/>
                <w:lang w:val="en-US"/>
              </w:rPr>
              <w:t>:</w:t>
            </w:r>
            <w:r w:rsidR="00EE39C5">
              <w:rPr>
                <w:b/>
                <w:bCs/>
                <w:color w:val="000000" w:themeColor="text1"/>
                <w:sz w:val="20"/>
                <w:szCs w:val="20"/>
                <w:lang w:val="kk-KZ"/>
              </w:rPr>
              <w:t xml:space="preserve"> </w:t>
            </w:r>
            <w:r w:rsidRPr="00407938">
              <w:rPr>
                <w:color w:val="000000" w:themeColor="text1"/>
                <w:sz w:val="20"/>
                <w:szCs w:val="20"/>
                <w:lang w:val="kk-KZ"/>
              </w:rPr>
              <w:t xml:space="preserve"> </w:t>
            </w:r>
          </w:p>
          <w:p w14:paraId="6C5DF17E" w14:textId="08E724AD" w:rsidR="00F942D2" w:rsidRPr="009D395C" w:rsidRDefault="00F942D2" w:rsidP="00F942D2">
            <w:pPr>
              <w:jc w:val="both"/>
              <w:rPr>
                <w:sz w:val="20"/>
                <w:szCs w:val="20"/>
                <w:lang w:val="en-US"/>
              </w:rPr>
            </w:pPr>
            <w:r w:rsidRPr="00407938">
              <w:rPr>
                <w:color w:val="000000"/>
                <w:sz w:val="20"/>
                <w:szCs w:val="20"/>
              </w:rPr>
              <w:t>1.</w:t>
            </w:r>
            <w:r w:rsidRPr="009D395C">
              <w:rPr>
                <w:sz w:val="20"/>
                <w:szCs w:val="20"/>
                <w:lang w:val="en-US"/>
              </w:rPr>
              <w:t xml:space="preserve"> 1. Clive Oxenden, Christina Latham-Koenig. English File Student’s book. </w:t>
            </w:r>
            <w:r w:rsidR="00BF2F85">
              <w:rPr>
                <w:sz w:val="20"/>
                <w:szCs w:val="20"/>
                <w:lang w:val="en-US"/>
              </w:rPr>
              <w:t>Pre-</w:t>
            </w:r>
            <w:r w:rsidRPr="009D395C">
              <w:rPr>
                <w:sz w:val="20"/>
                <w:szCs w:val="20"/>
                <w:lang w:val="en-US"/>
              </w:rPr>
              <w:t>Intermediate. Oxford University Press</w:t>
            </w:r>
            <w:r>
              <w:rPr>
                <w:sz w:val="20"/>
                <w:szCs w:val="20"/>
                <w:lang w:val="en-US"/>
              </w:rPr>
              <w:t>, the 4</w:t>
            </w:r>
            <w:r w:rsidRPr="000173C7">
              <w:rPr>
                <w:sz w:val="20"/>
                <w:szCs w:val="20"/>
                <w:vertAlign w:val="superscript"/>
                <w:lang w:val="en-US"/>
              </w:rPr>
              <w:t>th</w:t>
            </w:r>
            <w:r>
              <w:rPr>
                <w:sz w:val="20"/>
                <w:szCs w:val="20"/>
                <w:lang w:val="en-US"/>
              </w:rPr>
              <w:t xml:space="preserve"> edition</w:t>
            </w:r>
            <w:r w:rsidRPr="009D395C">
              <w:rPr>
                <w:sz w:val="20"/>
                <w:szCs w:val="20"/>
                <w:lang w:val="en-US"/>
              </w:rPr>
              <w:t xml:space="preserve"> 20</w:t>
            </w:r>
            <w:r>
              <w:rPr>
                <w:sz w:val="20"/>
                <w:szCs w:val="20"/>
                <w:lang w:val="en-US"/>
              </w:rPr>
              <w:t>19</w:t>
            </w:r>
            <w:r w:rsidRPr="009D395C">
              <w:rPr>
                <w:sz w:val="20"/>
                <w:szCs w:val="20"/>
                <w:lang w:val="en-US"/>
              </w:rPr>
              <w:t xml:space="preserve">  </w:t>
            </w:r>
          </w:p>
          <w:p w14:paraId="6B065DE4" w14:textId="2D5D85D5" w:rsidR="00F942D2" w:rsidRDefault="00F942D2" w:rsidP="00F942D2">
            <w:pPr>
              <w:pBdr>
                <w:top w:val="nil"/>
                <w:left w:val="nil"/>
                <w:bottom w:val="nil"/>
                <w:right w:val="nil"/>
                <w:between w:val="nil"/>
              </w:pBdr>
              <w:spacing w:line="256" w:lineRule="auto"/>
              <w:rPr>
                <w:sz w:val="20"/>
                <w:szCs w:val="20"/>
                <w:lang w:val="en-US"/>
              </w:rPr>
            </w:pPr>
            <w:r w:rsidRPr="009D395C">
              <w:rPr>
                <w:sz w:val="20"/>
                <w:szCs w:val="20"/>
                <w:lang w:val="en-US"/>
              </w:rPr>
              <w:t>2</w:t>
            </w:r>
            <w:r>
              <w:rPr>
                <w:sz w:val="20"/>
                <w:szCs w:val="20"/>
                <w:lang w:val="en-US"/>
              </w:rPr>
              <w:t xml:space="preserve">. </w:t>
            </w:r>
            <w:r w:rsidRPr="009D395C">
              <w:rPr>
                <w:sz w:val="20"/>
                <w:szCs w:val="20"/>
                <w:lang w:val="en-US"/>
              </w:rPr>
              <w:t xml:space="preserve"> Clive Oxenden, Christi</w:t>
            </w:r>
            <w:r>
              <w:rPr>
                <w:sz w:val="20"/>
                <w:szCs w:val="20"/>
                <w:lang w:val="en-US"/>
              </w:rPr>
              <w:t>na Latham-Koenig. English File Work</w:t>
            </w:r>
            <w:r w:rsidRPr="009D395C">
              <w:rPr>
                <w:sz w:val="20"/>
                <w:szCs w:val="20"/>
                <w:lang w:val="en-US"/>
              </w:rPr>
              <w:t xml:space="preserve">book. </w:t>
            </w:r>
            <w:r w:rsidR="00BF2F85">
              <w:rPr>
                <w:sz w:val="20"/>
                <w:szCs w:val="20"/>
                <w:lang w:val="en-US"/>
              </w:rPr>
              <w:t>Pre-</w:t>
            </w:r>
            <w:r w:rsidRPr="009D395C">
              <w:rPr>
                <w:sz w:val="20"/>
                <w:szCs w:val="20"/>
                <w:lang w:val="en-US"/>
              </w:rPr>
              <w:t>Intermediate. Oxford University Press</w:t>
            </w:r>
            <w:r>
              <w:rPr>
                <w:sz w:val="20"/>
                <w:szCs w:val="20"/>
                <w:lang w:val="en-US"/>
              </w:rPr>
              <w:t>, the 4</w:t>
            </w:r>
            <w:r w:rsidRPr="000173C7">
              <w:rPr>
                <w:sz w:val="20"/>
                <w:szCs w:val="20"/>
                <w:vertAlign w:val="superscript"/>
                <w:lang w:val="en-US"/>
              </w:rPr>
              <w:t>th</w:t>
            </w:r>
            <w:r>
              <w:rPr>
                <w:sz w:val="20"/>
                <w:szCs w:val="20"/>
                <w:lang w:val="en-US"/>
              </w:rPr>
              <w:t xml:space="preserve"> edition 2019</w:t>
            </w:r>
          </w:p>
          <w:p w14:paraId="34DCABAB" w14:textId="77777777" w:rsidR="000B2894" w:rsidRDefault="000B2894" w:rsidP="00F942D2">
            <w:pPr>
              <w:overflowPunct w:val="0"/>
              <w:autoSpaceDE w:val="0"/>
              <w:autoSpaceDN w:val="0"/>
              <w:adjustRightInd w:val="0"/>
              <w:textAlignment w:val="baseline"/>
              <w:rPr>
                <w:sz w:val="20"/>
                <w:szCs w:val="20"/>
                <w:lang w:val="en-US"/>
              </w:rPr>
            </w:pPr>
          </w:p>
          <w:p w14:paraId="2F4C7F69" w14:textId="2A5E38F6" w:rsidR="000B2894" w:rsidRDefault="000B2894" w:rsidP="000B2894">
            <w:pPr>
              <w:rPr>
                <w:sz w:val="20"/>
                <w:szCs w:val="20"/>
                <w:lang w:val="en-US"/>
              </w:rPr>
            </w:pPr>
            <w:r>
              <w:rPr>
                <w:b/>
                <w:bCs/>
                <w:color w:val="000000" w:themeColor="text1"/>
                <w:sz w:val="20"/>
                <w:szCs w:val="20"/>
                <w:lang w:val="en-US"/>
              </w:rPr>
              <w:t>A</w:t>
            </w:r>
            <w:r w:rsidRPr="00E27885">
              <w:rPr>
                <w:b/>
                <w:bCs/>
                <w:color w:val="000000" w:themeColor="text1"/>
                <w:sz w:val="20"/>
                <w:szCs w:val="20"/>
                <w:lang w:val="kk-KZ"/>
              </w:rPr>
              <w:t>dditional</w:t>
            </w:r>
            <w:r>
              <w:rPr>
                <w:b/>
                <w:bCs/>
                <w:color w:val="000000" w:themeColor="text1"/>
                <w:sz w:val="20"/>
                <w:szCs w:val="20"/>
                <w:lang w:val="en-US"/>
              </w:rPr>
              <w:t>:</w:t>
            </w:r>
          </w:p>
          <w:p w14:paraId="6E4CDC0D" w14:textId="10B29D62" w:rsidR="00F942D2" w:rsidRPr="003C7510" w:rsidRDefault="00F942D2" w:rsidP="00F942D2">
            <w:pPr>
              <w:overflowPunct w:val="0"/>
              <w:autoSpaceDE w:val="0"/>
              <w:autoSpaceDN w:val="0"/>
              <w:adjustRightInd w:val="0"/>
              <w:textAlignment w:val="baseline"/>
              <w:rPr>
                <w:sz w:val="20"/>
                <w:szCs w:val="20"/>
                <w:lang w:val="ru-RU"/>
              </w:rPr>
            </w:pPr>
            <w:r w:rsidRPr="000618F7">
              <w:rPr>
                <w:sz w:val="20"/>
                <w:szCs w:val="20"/>
                <w:lang w:val="en-US"/>
              </w:rPr>
              <w:t>3.</w:t>
            </w:r>
            <w:r w:rsidRPr="00020FF8">
              <w:rPr>
                <w:sz w:val="20"/>
                <w:szCs w:val="20"/>
                <w:lang w:val="en-US"/>
              </w:rPr>
              <w:t xml:space="preserve"> R. Murphy. English grammar in Use. Cambridge</w:t>
            </w:r>
            <w:r w:rsidRPr="003C7510">
              <w:rPr>
                <w:sz w:val="20"/>
                <w:szCs w:val="20"/>
                <w:lang w:val="ru-RU"/>
              </w:rPr>
              <w:t xml:space="preserve"> </w:t>
            </w:r>
            <w:r w:rsidRPr="00020FF8">
              <w:rPr>
                <w:sz w:val="20"/>
                <w:szCs w:val="20"/>
                <w:lang w:val="en-US"/>
              </w:rPr>
              <w:t>University</w:t>
            </w:r>
            <w:r w:rsidRPr="003C7510">
              <w:rPr>
                <w:sz w:val="20"/>
                <w:szCs w:val="20"/>
                <w:lang w:val="ru-RU"/>
              </w:rPr>
              <w:t xml:space="preserve"> </w:t>
            </w:r>
            <w:r w:rsidRPr="00020FF8">
              <w:rPr>
                <w:sz w:val="20"/>
                <w:szCs w:val="20"/>
                <w:lang w:val="en-US"/>
              </w:rPr>
              <w:t>Press</w:t>
            </w:r>
            <w:r w:rsidRPr="003C7510">
              <w:rPr>
                <w:sz w:val="20"/>
                <w:szCs w:val="20"/>
                <w:lang w:val="ru-RU"/>
              </w:rPr>
              <w:t>. 2020</w:t>
            </w:r>
          </w:p>
          <w:p w14:paraId="6DD148A1" w14:textId="27FE933B" w:rsidR="00F942D2" w:rsidRPr="003C7510" w:rsidRDefault="00F942D2" w:rsidP="00EE39C5">
            <w:pPr>
              <w:pBdr>
                <w:top w:val="nil"/>
                <w:left w:val="nil"/>
                <w:bottom w:val="nil"/>
                <w:right w:val="nil"/>
                <w:between w:val="nil"/>
              </w:pBdr>
              <w:rPr>
                <w:sz w:val="20"/>
                <w:szCs w:val="20"/>
                <w:lang w:val="ru-RU"/>
              </w:rPr>
            </w:pPr>
            <w:r w:rsidRPr="003C7510">
              <w:rPr>
                <w:sz w:val="20"/>
                <w:szCs w:val="20"/>
                <w:lang w:val="ru-RU"/>
              </w:rPr>
              <w:t>4. Английский язык для физиков и инженеров Коваленко И.Ю. учебник и практикум для вузов/ И.Ю.Коваленко. – Москва: Издательство Юрайт, 2020. – 278с.</w:t>
            </w:r>
          </w:p>
          <w:p w14:paraId="7299582D" w14:textId="77777777" w:rsidR="00324AC3" w:rsidRPr="00CF453B" w:rsidRDefault="00324AC3" w:rsidP="00324AC3">
            <w:pPr>
              <w:jc w:val="both"/>
              <w:rPr>
                <w:sz w:val="20"/>
                <w:szCs w:val="20"/>
                <w:lang w:val="en-US"/>
              </w:rPr>
            </w:pPr>
            <w:r>
              <w:rPr>
                <w:sz w:val="20"/>
                <w:szCs w:val="20"/>
                <w:lang w:val="en-US"/>
              </w:rPr>
              <w:t>5.Cambridge English for Engineering, Mark Ibbotson</w:t>
            </w:r>
          </w:p>
          <w:p w14:paraId="7FD8A670" w14:textId="77777777" w:rsidR="00324AC3" w:rsidRPr="00CF453B" w:rsidRDefault="00324AC3" w:rsidP="00324AC3">
            <w:pPr>
              <w:pBdr>
                <w:top w:val="nil"/>
                <w:left w:val="nil"/>
                <w:bottom w:val="nil"/>
                <w:right w:val="nil"/>
                <w:between w:val="nil"/>
              </w:pBdr>
              <w:rPr>
                <w:b/>
                <w:bCs/>
                <w:color w:val="FF0000"/>
                <w:sz w:val="20"/>
                <w:szCs w:val="20"/>
                <w:lang w:val="en-US"/>
              </w:rPr>
            </w:pPr>
          </w:p>
          <w:p w14:paraId="35760CB3" w14:textId="22C7ABA1" w:rsidR="00324AC3" w:rsidRPr="00324AC3" w:rsidRDefault="00B52EB0" w:rsidP="00324AC3">
            <w:pPr>
              <w:pBdr>
                <w:top w:val="nil"/>
                <w:left w:val="nil"/>
                <w:bottom w:val="nil"/>
                <w:right w:val="nil"/>
                <w:between w:val="nil"/>
              </w:pBdr>
              <w:rPr>
                <w:b/>
                <w:sz w:val="20"/>
                <w:szCs w:val="20"/>
                <w:lang w:val="ru-RU"/>
              </w:rPr>
            </w:pPr>
            <w:r>
              <w:rPr>
                <w:b/>
                <w:sz w:val="20"/>
                <w:szCs w:val="20"/>
                <w:lang w:val="en-US"/>
              </w:rPr>
              <w:t>Internet resource</w:t>
            </w:r>
            <w:r w:rsidR="00770882">
              <w:rPr>
                <w:b/>
                <w:sz w:val="20"/>
                <w:szCs w:val="20"/>
                <w:lang w:val="en-US"/>
              </w:rPr>
              <w:t>s</w:t>
            </w:r>
            <w:r w:rsidR="00324AC3" w:rsidRPr="00324AC3">
              <w:rPr>
                <w:b/>
                <w:sz w:val="20"/>
                <w:szCs w:val="20"/>
                <w:lang w:val="ru-RU"/>
              </w:rPr>
              <w:t xml:space="preserve">: </w:t>
            </w:r>
          </w:p>
          <w:p w14:paraId="0CD20C2B" w14:textId="77777777" w:rsidR="00324AC3" w:rsidRPr="00324AC3" w:rsidRDefault="00324AC3" w:rsidP="00324AC3">
            <w:pPr>
              <w:autoSpaceDE w:val="0"/>
              <w:autoSpaceDN w:val="0"/>
              <w:adjustRightInd w:val="0"/>
              <w:spacing w:after="27"/>
              <w:rPr>
                <w:color w:val="000000"/>
                <w:lang w:val="ru-RU"/>
              </w:rPr>
            </w:pPr>
            <w:r w:rsidRPr="00324AC3">
              <w:rPr>
                <w:color w:val="000000"/>
                <w:sz w:val="20"/>
                <w:szCs w:val="20"/>
                <w:lang w:val="ru-RU"/>
              </w:rPr>
              <w:t>1</w:t>
            </w:r>
            <w:r w:rsidRPr="00324AC3">
              <w:rPr>
                <w:color w:val="FF0000"/>
                <w:sz w:val="20"/>
                <w:szCs w:val="20"/>
                <w:lang w:val="ru-RU"/>
              </w:rPr>
              <w:t xml:space="preserve">. </w:t>
            </w:r>
            <w:hyperlink r:id="rId11" w:history="1">
              <w:r w:rsidRPr="00BE0018">
                <w:rPr>
                  <w:rStyle w:val="af9"/>
                  <w:sz w:val="20"/>
                  <w:szCs w:val="20"/>
                  <w:shd w:val="clear" w:color="auto" w:fill="FFFFFF"/>
                  <w:lang w:val="kk-KZ"/>
                </w:rPr>
                <w:t>http://elibrary.kaznu.kz/ru</w:t>
              </w:r>
            </w:hyperlink>
            <w:r>
              <w:rPr>
                <w:rStyle w:val="af9"/>
                <w:sz w:val="20"/>
                <w:szCs w:val="20"/>
                <w:shd w:val="clear" w:color="auto" w:fill="FFFFFF"/>
                <w:lang w:val="kk-KZ"/>
              </w:rPr>
              <w:t xml:space="preserve"> </w:t>
            </w:r>
            <w:r>
              <w:rPr>
                <w:color w:val="000000"/>
                <w:lang w:val="kk-KZ"/>
              </w:rPr>
              <w:t xml:space="preserve"> </w:t>
            </w:r>
            <w:r w:rsidRPr="00324AC3">
              <w:rPr>
                <w:color w:val="000000"/>
                <w:lang w:val="ru-RU"/>
              </w:rPr>
              <w:t xml:space="preserve"> </w:t>
            </w:r>
          </w:p>
          <w:p w14:paraId="712978A1" w14:textId="77777777" w:rsidR="00324AC3" w:rsidRPr="00A26CD0" w:rsidRDefault="00324AC3" w:rsidP="00324AC3">
            <w:pPr>
              <w:pBdr>
                <w:top w:val="nil"/>
                <w:left w:val="nil"/>
                <w:bottom w:val="nil"/>
                <w:right w:val="nil"/>
                <w:between w:val="nil"/>
              </w:pBdr>
              <w:spacing w:line="256" w:lineRule="auto"/>
              <w:rPr>
                <w:sz w:val="20"/>
                <w:szCs w:val="20"/>
                <w:lang w:val="en-US"/>
              </w:rPr>
            </w:pPr>
            <w:r w:rsidRPr="00A26CD0">
              <w:rPr>
                <w:color w:val="000000"/>
                <w:sz w:val="20"/>
                <w:szCs w:val="20"/>
                <w:lang w:val="en-US"/>
              </w:rPr>
              <w:t xml:space="preserve">2. </w:t>
            </w:r>
            <w:r w:rsidRPr="00A26CD0">
              <w:rPr>
                <w:sz w:val="20"/>
                <w:szCs w:val="20"/>
                <w:lang w:val="en-US"/>
              </w:rPr>
              <w:t>Oxford online Skills Program</w:t>
            </w:r>
          </w:p>
          <w:p w14:paraId="5F059C5E" w14:textId="77777777" w:rsidR="00324AC3" w:rsidRDefault="00324AC3" w:rsidP="00324AC3">
            <w:pPr>
              <w:pBdr>
                <w:top w:val="nil"/>
                <w:left w:val="nil"/>
                <w:bottom w:val="nil"/>
                <w:right w:val="nil"/>
                <w:between w:val="nil"/>
              </w:pBdr>
              <w:spacing w:line="256" w:lineRule="auto"/>
              <w:rPr>
                <w:sz w:val="20"/>
                <w:szCs w:val="20"/>
                <w:lang w:val="kk-KZ"/>
              </w:rPr>
            </w:pPr>
            <w:r>
              <w:rPr>
                <w:sz w:val="20"/>
                <w:szCs w:val="20"/>
                <w:lang w:val="kk-KZ"/>
              </w:rPr>
              <w:t>3</w:t>
            </w:r>
            <w:r w:rsidRPr="00A26CD0">
              <w:rPr>
                <w:sz w:val="20"/>
                <w:szCs w:val="20"/>
                <w:lang w:val="en-US"/>
              </w:rPr>
              <w:t>.</w:t>
            </w:r>
            <w:r>
              <w:rPr>
                <w:sz w:val="20"/>
                <w:szCs w:val="20"/>
                <w:lang w:val="kk-KZ"/>
              </w:rPr>
              <w:t xml:space="preserve"> </w:t>
            </w:r>
            <w:hyperlink r:id="rId12" w:history="1">
              <w:r w:rsidRPr="0030060E">
                <w:rPr>
                  <w:rStyle w:val="af9"/>
                  <w:sz w:val="20"/>
                  <w:szCs w:val="20"/>
                  <w:lang w:val="kk-KZ"/>
                </w:rPr>
                <w:t>https://www.ted.com/talks</w:t>
              </w:r>
            </w:hyperlink>
          </w:p>
          <w:p w14:paraId="754CA0EE" w14:textId="77777777" w:rsidR="00324AC3" w:rsidRDefault="00324AC3" w:rsidP="00324AC3">
            <w:pPr>
              <w:pBdr>
                <w:top w:val="nil"/>
                <w:left w:val="nil"/>
                <w:bottom w:val="nil"/>
                <w:right w:val="nil"/>
                <w:between w:val="nil"/>
              </w:pBdr>
              <w:spacing w:line="256" w:lineRule="auto"/>
              <w:rPr>
                <w:sz w:val="20"/>
                <w:szCs w:val="20"/>
                <w:lang w:val="kk-KZ"/>
              </w:rPr>
            </w:pPr>
            <w:r>
              <w:rPr>
                <w:sz w:val="20"/>
                <w:szCs w:val="20"/>
                <w:lang w:val="kk-KZ"/>
              </w:rPr>
              <w:t xml:space="preserve">4. </w:t>
            </w:r>
            <w:hyperlink r:id="rId13" w:history="1">
              <w:r w:rsidRPr="0030060E">
                <w:rPr>
                  <w:rStyle w:val="af9"/>
                  <w:sz w:val="20"/>
                  <w:szCs w:val="20"/>
                  <w:lang w:val="kk-KZ"/>
                </w:rPr>
                <w:t>https://www.multitran.com/</w:t>
              </w:r>
            </w:hyperlink>
          </w:p>
          <w:p w14:paraId="56112C75" w14:textId="17C6C20D" w:rsidR="00201659" w:rsidRPr="00094F28" w:rsidRDefault="00324AC3" w:rsidP="00324AC3">
            <w:pPr>
              <w:pBdr>
                <w:top w:val="nil"/>
                <w:left w:val="nil"/>
                <w:bottom w:val="nil"/>
                <w:right w:val="nil"/>
                <w:between w:val="nil"/>
              </w:pBdr>
              <w:rPr>
                <w:color w:val="000000"/>
                <w:sz w:val="20"/>
                <w:szCs w:val="20"/>
                <w:lang w:val="kk-KZ"/>
              </w:rPr>
            </w:pPr>
            <w:r w:rsidRPr="005033E0">
              <w:rPr>
                <w:sz w:val="20"/>
                <w:szCs w:val="20"/>
                <w:lang w:val="kk-KZ"/>
              </w:rPr>
              <w:t xml:space="preserve">5. </w:t>
            </w:r>
            <w:hyperlink r:id="rId14" w:history="1">
              <w:r w:rsidRPr="005033E0">
                <w:rPr>
                  <w:rStyle w:val="af9"/>
                  <w:sz w:val="20"/>
                  <w:szCs w:val="20"/>
                  <w:lang w:val="kk-KZ"/>
                </w:rPr>
                <w:t>https://www.reverso.net/</w:t>
              </w:r>
            </w:hyperlink>
          </w:p>
        </w:tc>
      </w:tr>
      <w:tr w:rsidR="00A02A85" w:rsidRPr="003F2DC5" w14:paraId="44667642" w14:textId="77777777" w:rsidTr="00604C67">
        <w:tblPrEx>
          <w:tblLook w:val="0000" w:firstRow="0" w:lastRow="0" w:firstColumn="0" w:lastColumn="0" w:noHBand="0" w:noVBand="0"/>
        </w:tblPrEx>
        <w:trPr>
          <w:trHeight w:val="5519"/>
        </w:trPr>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9" w:type="dxa"/>
            <w:gridSpan w:val="13"/>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A8287A">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6" w:history="1">
              <w:r w:rsidRPr="00615E49">
                <w:rPr>
                  <w:rStyle w:val="af9"/>
                  <w:sz w:val="20"/>
                  <w:szCs w:val="20"/>
                  <w:u w:val="single"/>
                </w:rPr>
                <w:t xml:space="preserve">the Policy of Academic Integrity </w:t>
              </w:r>
            </w:hyperlink>
            <w:hyperlink r:id="rId17" w:history="1">
              <w:r w:rsidR="001A7302" w:rsidRPr="00615E49">
                <w:rPr>
                  <w:rStyle w:val="af9"/>
                  <w:sz w:val="20"/>
                  <w:szCs w:val="20"/>
                  <w:u w:val="single"/>
                </w:rPr>
                <w:t xml:space="preserve">of Al-Farabi Kazakh National University </w:t>
              </w:r>
            </w:hyperlink>
            <w:hyperlink r:id="rId1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A8287A">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A8287A">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A8287A">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A8287A">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A8287A">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A8287A">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50983CE" w:rsidR="00A02A85" w:rsidRPr="00A91461" w:rsidRDefault="00B727B9" w:rsidP="00A8287A">
            <w:pPr>
              <w:jc w:val="both"/>
              <w:rPr>
                <w:i/>
                <w:iCs/>
                <w:sz w:val="20"/>
                <w:szCs w:val="20"/>
                <w:u w:val="single"/>
              </w:rPr>
            </w:pPr>
            <w:r>
              <w:rPr>
                <w:sz w:val="20"/>
                <w:szCs w:val="20"/>
              </w:rPr>
              <w:t xml:space="preserve">All students, especially those with disabilities, can receive counseling assistance </w:t>
            </w:r>
            <w:r w:rsidRPr="00EC7361">
              <w:rPr>
                <w:b/>
                <w:sz w:val="20"/>
                <w:szCs w:val="20"/>
              </w:rPr>
              <w:t xml:space="preserve">by phone / e- </w:t>
            </w:r>
            <w:r w:rsidR="00A02A85" w:rsidRPr="00EC7361">
              <w:rPr>
                <w:b/>
                <w:sz w:val="20"/>
                <w:szCs w:val="20"/>
                <w:lang w:val="en-US"/>
              </w:rPr>
              <w:t>mail</w:t>
            </w:r>
            <w:r w:rsidR="00A02A85" w:rsidRPr="00EC7361">
              <w:rPr>
                <w:b/>
                <w:sz w:val="20"/>
                <w:szCs w:val="20"/>
              </w:rPr>
              <w:t xml:space="preserve"> </w:t>
            </w:r>
            <w:r w:rsidR="00286E2D">
              <w:rPr>
                <w:b/>
                <w:sz w:val="20"/>
                <w:szCs w:val="20"/>
              </w:rPr>
              <w:t>8 775 893 2635</w:t>
            </w:r>
            <w:r w:rsidR="003C7510" w:rsidRPr="00EC7361">
              <w:rPr>
                <w:b/>
                <w:sz w:val="20"/>
                <w:szCs w:val="20"/>
              </w:rPr>
              <w:t>/ е-</w:t>
            </w:r>
            <w:r w:rsidR="003C7510" w:rsidRPr="00EC7361">
              <w:rPr>
                <w:b/>
                <w:sz w:val="20"/>
                <w:szCs w:val="20"/>
                <w:lang w:val="en-US"/>
              </w:rPr>
              <w:t>mail</w:t>
            </w:r>
            <w:r w:rsidR="00286E2D">
              <w:rPr>
                <w:b/>
                <w:sz w:val="20"/>
                <w:szCs w:val="20"/>
              </w:rPr>
              <w:t>:</w:t>
            </w:r>
            <w:hyperlink r:id="rId21" w:history="1">
              <w:r w:rsidR="00286E2D" w:rsidRPr="00286E2D">
                <w:rPr>
                  <w:rStyle w:val="af9"/>
                  <w:b/>
                  <w:sz w:val="20"/>
                  <w:u w:color="0000FF"/>
                </w:rPr>
                <w:t>Alima.</w:t>
              </w:r>
              <w:r w:rsidR="00286E2D" w:rsidRPr="00286E2D">
                <w:rPr>
                  <w:rStyle w:val="af9"/>
                  <w:b/>
                  <w:sz w:val="20"/>
                  <w:u w:color="0000FF"/>
                  <w:lang w:val="en-US"/>
                </w:rPr>
                <w:t>orazbayeva</w:t>
              </w:r>
              <w:r w:rsidR="00286E2D" w:rsidRPr="00286E2D">
                <w:rPr>
                  <w:rStyle w:val="af9"/>
                  <w:b/>
                  <w:sz w:val="20"/>
                  <w:u w:color="0000FF"/>
                </w:rPr>
                <w:t>@gmail.com</w:t>
              </w:r>
            </w:hyperlink>
            <w:r w:rsidR="00286E2D">
              <w:rPr>
                <w:rStyle w:val="af9"/>
                <w:sz w:val="20"/>
                <w:u w:color="0000FF"/>
              </w:rPr>
              <w:t xml:space="preserve"> </w:t>
            </w:r>
            <w:r w:rsidR="003C7510" w:rsidRPr="00B2590C">
              <w:rPr>
                <w:sz w:val="20"/>
                <w:szCs w:val="20"/>
                <w:lang w:val="kk-KZ"/>
              </w:rPr>
              <w:t>or</w:t>
            </w:r>
            <w:r w:rsidR="003C7510">
              <w:rPr>
                <w:color w:val="FF0000"/>
                <w:sz w:val="20"/>
                <w:szCs w:val="20"/>
                <w:lang w:val="kk-KZ"/>
              </w:rPr>
              <w:t xml:space="preserve"> </w:t>
            </w:r>
            <w:r w:rsidR="003C7510" w:rsidRPr="001347E4">
              <w:rPr>
                <w:iCs/>
                <w:sz w:val="20"/>
                <w:szCs w:val="20"/>
              </w:rPr>
              <w:t xml:space="preserve">via </w:t>
            </w:r>
            <w:r w:rsidR="003C7510">
              <w:rPr>
                <w:iCs/>
                <w:sz w:val="20"/>
                <w:szCs w:val="20"/>
                <w:lang w:val="kk-KZ"/>
              </w:rPr>
              <w:t xml:space="preserve">video link in </w:t>
            </w:r>
            <w:r w:rsidR="003C7510" w:rsidRPr="00A91461">
              <w:rPr>
                <w:iCs/>
                <w:sz w:val="20"/>
                <w:szCs w:val="20"/>
                <w:lang w:val="en-US"/>
              </w:rPr>
              <w:t>MS</w:t>
            </w:r>
            <w:r w:rsidR="003C7510" w:rsidRPr="00A91461">
              <w:rPr>
                <w:iCs/>
                <w:sz w:val="20"/>
                <w:szCs w:val="20"/>
              </w:rPr>
              <w:t xml:space="preserve"> </w:t>
            </w:r>
            <w:r w:rsidR="003C7510" w:rsidRPr="00A91461">
              <w:rPr>
                <w:iCs/>
                <w:sz w:val="20"/>
                <w:szCs w:val="20"/>
                <w:lang w:val="en-US"/>
              </w:rPr>
              <w:t>Teams</w:t>
            </w:r>
            <w:r w:rsidR="00286E2D">
              <w:rPr>
                <w:iCs/>
                <w:sz w:val="20"/>
                <w:szCs w:val="20"/>
                <w:lang w:val="en-US"/>
              </w:rPr>
              <w:t>:</w:t>
            </w:r>
            <w:r w:rsidR="00286E2D" w:rsidRPr="007E3E6B">
              <w:rPr>
                <w:color w:val="8DB3E1"/>
                <w:spacing w:val="1"/>
                <w:sz w:val="20"/>
                <w:lang w:val="kk-KZ"/>
              </w:rPr>
              <w:t xml:space="preserve"> </w:t>
            </w:r>
            <w:hyperlink r:id="rId22">
              <w:r w:rsidR="00286E2D" w:rsidRPr="007E3E6B">
                <w:rPr>
                  <w:sz w:val="20"/>
                  <w:szCs w:val="20"/>
                  <w:lang w:val="kk-KZ"/>
                </w:rPr>
                <w:t>https://teams.live.com/meet/9463356369994?p=R32mNnqRnlBVimtp</w:t>
              </w:r>
            </w:hyperlink>
            <w:r w:rsidR="00EC7361" w:rsidRPr="00A91461">
              <w:rPr>
                <w:i/>
                <w:iCs/>
                <w:sz w:val="20"/>
                <w:szCs w:val="20"/>
                <w:u w:val="single"/>
              </w:rPr>
              <w:t xml:space="preserve"> </w:t>
            </w:r>
          </w:p>
          <w:p w14:paraId="492D1CA8" w14:textId="0D95E416" w:rsidR="00A02A85" w:rsidRPr="00B5382C" w:rsidRDefault="00A02A85" w:rsidP="00B5382C">
            <w:pPr>
              <w:jc w:val="both"/>
              <w:rPr>
                <w:b/>
                <w:sz w:val="20"/>
                <w:szCs w:val="20"/>
              </w:rPr>
            </w:pPr>
            <w:r w:rsidRPr="00A91461">
              <w:rPr>
                <w:sz w:val="20"/>
                <w:szCs w:val="20"/>
              </w:rPr>
              <w:t>Integration</w:t>
            </w:r>
            <w:r w:rsidRPr="00A91461">
              <w:rPr>
                <w:sz w:val="20"/>
                <w:szCs w:val="20"/>
                <w:lang w:val="en-US"/>
              </w:rPr>
              <w:t xml:space="preserve"> </w:t>
            </w:r>
            <w:r w:rsidRPr="00A91461">
              <w:rPr>
                <w:sz w:val="20"/>
                <w:szCs w:val="20"/>
              </w:rPr>
              <w:t>MOO</w:t>
            </w:r>
            <w:r w:rsidRPr="00A91461">
              <w:rPr>
                <w:sz w:val="20"/>
                <w:szCs w:val="20"/>
                <w:lang w:val="en-US"/>
              </w:rPr>
              <w:t>C (massive open online course).</w:t>
            </w:r>
            <w:r w:rsidRPr="00B44E6D">
              <w:rPr>
                <w:b/>
                <w:sz w:val="20"/>
                <w:szCs w:val="20"/>
                <w:lang w:val="en-US"/>
              </w:rPr>
              <w:t xml:space="preserv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604C67">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604C67">
        <w:tblPrEx>
          <w:tblLook w:val="0000" w:firstRow="0" w:lastRow="0" w:firstColumn="0" w:lastColumn="0" w:noHBand="0" w:noVBand="0"/>
        </w:tblPrEx>
        <w:trPr>
          <w:trHeight w:val="368"/>
        </w:trPr>
        <w:tc>
          <w:tcPr>
            <w:tcW w:w="5103" w:type="dxa"/>
            <w:gridSpan w:val="9"/>
            <w:tcBorders>
              <w:top w:val="single" w:sz="4" w:space="0" w:color="000000"/>
              <w:left w:val="single" w:sz="4" w:space="0" w:color="000000"/>
              <w:right w:val="single" w:sz="4" w:space="0" w:color="000000"/>
            </w:tcBorders>
            <w:shd w:val="clear" w:color="auto" w:fill="auto"/>
          </w:tcPr>
          <w:p w14:paraId="7115BC43" w14:textId="74BC3225" w:rsidR="00E06636" w:rsidRPr="00286E2D" w:rsidRDefault="006A7FC8" w:rsidP="006A7FC8">
            <w:pPr>
              <w:jc w:val="both"/>
              <w:rPr>
                <w:b/>
                <w:bCs/>
                <w:sz w:val="20"/>
                <w:szCs w:val="20"/>
              </w:rPr>
            </w:pPr>
            <w:r w:rsidRPr="00286E2D">
              <w:rPr>
                <w:b/>
                <w:bCs/>
                <w:sz w:val="20"/>
                <w:szCs w:val="20"/>
              </w:rPr>
              <w:t>Score-rating</w:t>
            </w:r>
            <w:r w:rsidR="009556BB" w:rsidRPr="00286E2D">
              <w:rPr>
                <w:b/>
                <w:bCs/>
                <w:sz w:val="20"/>
                <w:szCs w:val="20"/>
              </w:rPr>
              <w:t xml:space="preserve"> </w:t>
            </w:r>
            <w:r w:rsidRPr="00286E2D">
              <w:rPr>
                <w:b/>
                <w:bCs/>
                <w:sz w:val="20"/>
                <w:szCs w:val="20"/>
              </w:rPr>
              <w:t>letter system of assessment of accounting for educational achievements</w:t>
            </w:r>
          </w:p>
        </w:tc>
        <w:tc>
          <w:tcPr>
            <w:tcW w:w="5387" w:type="dxa"/>
            <w:gridSpan w:val="7"/>
            <w:tcBorders>
              <w:top w:val="single" w:sz="4" w:space="0" w:color="000000"/>
              <w:left w:val="single" w:sz="4" w:space="0" w:color="000000"/>
              <w:right w:val="single" w:sz="4" w:space="0" w:color="000000"/>
            </w:tcBorders>
            <w:shd w:val="clear" w:color="auto" w:fill="auto"/>
          </w:tcPr>
          <w:p w14:paraId="30BC696B" w14:textId="472FD515" w:rsidR="00E06636" w:rsidRPr="00286E2D" w:rsidRDefault="00A471CF" w:rsidP="00594573">
            <w:pPr>
              <w:jc w:val="both"/>
              <w:rPr>
                <w:b/>
                <w:bCs/>
                <w:sz w:val="20"/>
                <w:szCs w:val="20"/>
              </w:rPr>
            </w:pPr>
            <w:r w:rsidRPr="00286E2D">
              <w:rPr>
                <w:b/>
                <w:sz w:val="20"/>
                <w:szCs w:val="20"/>
              </w:rPr>
              <w:t>Assessment Methods</w:t>
            </w:r>
          </w:p>
        </w:tc>
      </w:tr>
      <w:tr w:rsidR="00384CD8" w:rsidRPr="003F2DC5" w14:paraId="766FD518" w14:textId="77777777" w:rsidTr="00604C67">
        <w:tblPrEx>
          <w:tblLook w:val="0000" w:firstRow="0" w:lastRow="0" w:firstColumn="0" w:lastColumn="0" w:noHBand="0" w:noVBand="0"/>
        </w:tblPrEx>
        <w:trPr>
          <w:trHeight w:val="368"/>
        </w:trPr>
        <w:tc>
          <w:tcPr>
            <w:tcW w:w="850" w:type="dxa"/>
            <w:gridSpan w:val="2"/>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lastRenderedPageBreak/>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8939ED" w:rsidRPr="00286E2D" w:rsidRDefault="00854136" w:rsidP="00753B50">
            <w:pPr>
              <w:rPr>
                <w:b/>
                <w:bCs/>
                <w:sz w:val="20"/>
                <w:szCs w:val="20"/>
              </w:rPr>
            </w:pPr>
            <w:r w:rsidRPr="00286E2D">
              <w:rPr>
                <w:b/>
                <w:bCs/>
                <w:sz w:val="20"/>
                <w:szCs w:val="20"/>
              </w:rPr>
              <w:t>points,</w:t>
            </w:r>
          </w:p>
          <w:p w14:paraId="257EBD2C" w14:textId="667311B0" w:rsidR="00384CD8" w:rsidRPr="00286E2D" w:rsidRDefault="00384CD8" w:rsidP="00753B50">
            <w:pPr>
              <w:rPr>
                <w:sz w:val="20"/>
                <w:szCs w:val="20"/>
              </w:rPr>
            </w:pPr>
            <w:r w:rsidRPr="00286E2D">
              <w:rPr>
                <w:b/>
                <w:bCs/>
                <w:sz w:val="20"/>
                <w:szCs w:val="20"/>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286E2D" w:rsidRDefault="00854136" w:rsidP="00753B50">
            <w:pPr>
              <w:rPr>
                <w:sz w:val="20"/>
                <w:szCs w:val="20"/>
              </w:rPr>
            </w:pPr>
            <w:r w:rsidRPr="00286E2D">
              <w:rPr>
                <w:b/>
                <w:bCs/>
                <w:sz w:val="20"/>
                <w:szCs w:val="20"/>
              </w:rPr>
              <w:t>Assessment according to the traditional system</w:t>
            </w:r>
          </w:p>
        </w:tc>
        <w:tc>
          <w:tcPr>
            <w:tcW w:w="5387" w:type="dxa"/>
            <w:gridSpan w:val="7"/>
            <w:vMerge w:val="restart"/>
            <w:tcBorders>
              <w:top w:val="single" w:sz="4" w:space="0" w:color="000000"/>
              <w:left w:val="single" w:sz="4" w:space="0" w:color="000000"/>
              <w:right w:val="single" w:sz="4" w:space="0" w:color="000000"/>
            </w:tcBorders>
          </w:tcPr>
          <w:p w14:paraId="67236FF5" w14:textId="3BB9AECC" w:rsidR="00384CD8" w:rsidRPr="00286E2D" w:rsidRDefault="00384CD8" w:rsidP="002A6C44">
            <w:pPr>
              <w:jc w:val="both"/>
              <w:rPr>
                <w:sz w:val="20"/>
                <w:szCs w:val="20"/>
              </w:rPr>
            </w:pPr>
            <w:r w:rsidRPr="00286E2D">
              <w:rPr>
                <w:b/>
                <w:sz w:val="20"/>
                <w:szCs w:val="20"/>
              </w:rPr>
              <w:t xml:space="preserve">Criteria-based assessment </w:t>
            </w:r>
            <w:r w:rsidRPr="00286E2D">
              <w:rPr>
                <w:bCs/>
                <w:sz w:val="20"/>
                <w:szCs w:val="20"/>
              </w:rPr>
              <w:t xml:space="preserve">is </w:t>
            </w:r>
            <w:r w:rsidRPr="00286E2D">
              <w:rPr>
                <w:sz w:val="20"/>
                <w:szCs w:val="20"/>
              </w:rPr>
              <w:t>the process of correlating actual learning outcomes with expected learning outcomes based on clearly defined criteria. Based on formative and summative assessment.</w:t>
            </w:r>
          </w:p>
          <w:p w14:paraId="2C87C24C" w14:textId="407C3C2C" w:rsidR="00D534C1" w:rsidRPr="00286E2D" w:rsidRDefault="00384CD8" w:rsidP="004065C8">
            <w:pPr>
              <w:jc w:val="both"/>
              <w:rPr>
                <w:sz w:val="20"/>
                <w:szCs w:val="20"/>
              </w:rPr>
            </w:pPr>
            <w:r w:rsidRPr="00286E2D">
              <w:rPr>
                <w:b/>
                <w:bCs/>
                <w:sz w:val="20"/>
                <w:szCs w:val="20"/>
              </w:rPr>
              <w:t xml:space="preserve">Formative assessment is </w:t>
            </w:r>
            <w:r w:rsidR="00E81CB3" w:rsidRPr="00286E2D">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286E2D">
              <w:rPr>
                <w:sz w:val="20"/>
                <w:szCs w:val="20"/>
              </w:rPr>
              <w:t>sro</w:t>
            </w:r>
            <w:r w:rsidR="00E81CB3" w:rsidRPr="00286E2D">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286E2D" w:rsidRDefault="00384CD8" w:rsidP="004065C8">
            <w:pPr>
              <w:jc w:val="both"/>
              <w:rPr>
                <w:sz w:val="20"/>
                <w:szCs w:val="20"/>
              </w:rPr>
            </w:pPr>
            <w:r w:rsidRPr="00286E2D">
              <w:rPr>
                <w:b/>
                <w:sz w:val="20"/>
                <w:szCs w:val="20"/>
              </w:rPr>
              <w:t xml:space="preserve">Summative assessment </w:t>
            </w:r>
            <w:r w:rsidR="009746F5" w:rsidRPr="00286E2D">
              <w:rPr>
                <w:bCs/>
                <w:sz w:val="20"/>
                <w:szCs w:val="20"/>
              </w:rPr>
              <w:t>-</w:t>
            </w:r>
            <w:r w:rsidR="009746F5" w:rsidRPr="00286E2D">
              <w:rPr>
                <w:b/>
                <w:sz w:val="20"/>
                <w:szCs w:val="20"/>
              </w:rPr>
              <w:t xml:space="preserve"> </w:t>
            </w:r>
            <w:r w:rsidR="009746F5" w:rsidRPr="00286E2D">
              <w:rPr>
                <w:bCs/>
                <w:sz w:val="20"/>
                <w:szCs w:val="20"/>
              </w:rPr>
              <w:t xml:space="preserve">type of assessment, which is carried out upon completion of the study of the section in accordance with the program of the </w:t>
            </w:r>
            <w:r w:rsidR="00974B6A" w:rsidRPr="00286E2D">
              <w:rPr>
                <w:bCs/>
                <w:sz w:val="20"/>
                <w:szCs w:val="20"/>
                <w:lang w:val="en-US"/>
              </w:rPr>
              <w:t>course</w:t>
            </w:r>
            <w:r w:rsidR="009746F5" w:rsidRPr="00286E2D">
              <w:rPr>
                <w:bCs/>
                <w:sz w:val="20"/>
                <w:szCs w:val="20"/>
              </w:rPr>
              <w:t>.</w:t>
            </w:r>
            <w:r w:rsidRPr="00286E2D">
              <w:rPr>
                <w:b/>
                <w:sz w:val="20"/>
                <w:szCs w:val="20"/>
              </w:rPr>
              <w:t xml:space="preserve"> </w:t>
            </w:r>
            <w:r w:rsidRPr="00286E2D">
              <w:rPr>
                <w:bCs/>
                <w:sz w:val="20"/>
                <w:szCs w:val="20"/>
              </w:rPr>
              <w:t xml:space="preserve">Conducted 3-4 times per semester when performing </w:t>
            </w:r>
            <w:r w:rsidR="006C54BB" w:rsidRPr="00286E2D">
              <w:rPr>
                <w:bCs/>
                <w:sz w:val="20"/>
                <w:szCs w:val="20"/>
              </w:rPr>
              <w:t>IWS</w:t>
            </w:r>
            <w:r w:rsidRPr="00286E2D">
              <w:rPr>
                <w:bCs/>
                <w:color w:val="FF0000"/>
                <w:sz w:val="20"/>
                <w:szCs w:val="20"/>
              </w:rPr>
              <w:t>.</w:t>
            </w:r>
            <w:r w:rsidRPr="00286E2D">
              <w:rPr>
                <w:color w:val="FF0000"/>
                <w:sz w:val="20"/>
                <w:szCs w:val="20"/>
              </w:rPr>
              <w:t xml:space="preserve"> </w:t>
            </w:r>
            <w:r w:rsidRPr="00286E2D">
              <w:rPr>
                <w:sz w:val="20"/>
                <w:szCs w:val="20"/>
              </w:rPr>
              <w:t xml:space="preserve">This is the assessment of mastering the expected learning outcomes in relation to the descriptors. Allows you to determine and fix the level of mastering the </w:t>
            </w:r>
            <w:r w:rsidR="00EB4295" w:rsidRPr="00286E2D">
              <w:rPr>
                <w:bCs/>
                <w:sz w:val="20"/>
                <w:szCs w:val="20"/>
                <w:lang w:val="en-US"/>
              </w:rPr>
              <w:t>course</w:t>
            </w:r>
            <w:r w:rsidRPr="00286E2D">
              <w:rPr>
                <w:sz w:val="20"/>
                <w:szCs w:val="20"/>
              </w:rPr>
              <w:t xml:space="preserve"> for a certain period. Learning outcomes are evaluated.</w:t>
            </w:r>
          </w:p>
        </w:tc>
      </w:tr>
      <w:tr w:rsidR="000E3AA2" w:rsidRPr="003F2DC5" w14:paraId="11D8E60E" w14:textId="77777777" w:rsidTr="00604C67">
        <w:tblPrEx>
          <w:tblLook w:val="0000" w:firstRow="0" w:lastRow="0" w:firstColumn="0" w:lastColumn="0" w:noHBand="0" w:noVBand="0"/>
        </w:tblPrEx>
        <w:trPr>
          <w:trHeight w:val="359"/>
        </w:trPr>
        <w:tc>
          <w:tcPr>
            <w:tcW w:w="850" w:type="dxa"/>
            <w:gridSpan w:val="2"/>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gridSpan w:val="2"/>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7" w:type="dxa"/>
            <w:gridSpan w:val="7"/>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604C67">
        <w:tblPrEx>
          <w:tblLook w:val="0000" w:firstRow="0" w:lastRow="0" w:firstColumn="0" w:lastColumn="0" w:noHBand="0" w:noVBand="0"/>
        </w:tblPrEx>
        <w:trPr>
          <w:trHeight w:val="359"/>
        </w:trPr>
        <w:tc>
          <w:tcPr>
            <w:tcW w:w="850" w:type="dxa"/>
            <w:gridSpan w:val="2"/>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7" w:type="dxa"/>
            <w:gridSpan w:val="7"/>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286E2D">
        <w:tblPrEx>
          <w:tblLook w:val="0000" w:firstRow="0" w:lastRow="0" w:firstColumn="0" w:lastColumn="0" w:noHBand="0" w:noVBand="0"/>
        </w:tblPrEx>
        <w:trPr>
          <w:trHeight w:val="384"/>
        </w:trPr>
        <w:tc>
          <w:tcPr>
            <w:tcW w:w="850" w:type="dxa"/>
            <w:gridSpan w:val="2"/>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7" w:type="dxa"/>
            <w:gridSpan w:val="7"/>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604C67">
        <w:tblPrEx>
          <w:tblLook w:val="0000" w:firstRow="0" w:lastRow="0" w:firstColumn="0" w:lastColumn="0" w:noHBand="0" w:noVBand="0"/>
        </w:tblPrEx>
        <w:trPr>
          <w:trHeight w:val="215"/>
        </w:trPr>
        <w:tc>
          <w:tcPr>
            <w:tcW w:w="850" w:type="dxa"/>
            <w:gridSpan w:val="2"/>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gridSpan w:val="3"/>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9" w:type="dxa"/>
            <w:gridSpan w:val="4"/>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09C0DC3" w:rsidR="00B8693A" w:rsidRPr="00D36E98" w:rsidRDefault="00B8693A" w:rsidP="00D36E98">
            <w:pPr>
              <w:jc w:val="both"/>
              <w:rPr>
                <w:sz w:val="16"/>
                <w:szCs w:val="16"/>
              </w:rPr>
            </w:pPr>
          </w:p>
        </w:tc>
        <w:tc>
          <w:tcPr>
            <w:tcW w:w="2268" w:type="dxa"/>
            <w:gridSpan w:val="3"/>
            <w:tcBorders>
              <w:left w:val="single" w:sz="4" w:space="0" w:color="000000"/>
              <w:right w:val="single" w:sz="4" w:space="0" w:color="000000"/>
            </w:tcBorders>
            <w:shd w:val="clear" w:color="auto" w:fill="auto"/>
          </w:tcPr>
          <w:p w14:paraId="22581962" w14:textId="51593CD7" w:rsidR="00B8693A" w:rsidRPr="00F553C1" w:rsidRDefault="000E3AA2" w:rsidP="000C69E9">
            <w:pPr>
              <w:jc w:val="both"/>
              <w:rPr>
                <w:b/>
                <w:bCs/>
                <w:sz w:val="16"/>
                <w:szCs w:val="16"/>
              </w:rPr>
            </w:pPr>
            <w:r w:rsidRPr="00F553C1">
              <w:rPr>
                <w:b/>
                <w:bCs/>
                <w:sz w:val="16"/>
                <w:szCs w:val="16"/>
              </w:rPr>
              <w:t>Points % content</w:t>
            </w:r>
          </w:p>
        </w:tc>
      </w:tr>
      <w:tr w:rsidR="000C69E9" w:rsidRPr="003F2DC5" w14:paraId="2DFA6F25" w14:textId="77777777" w:rsidTr="00604C67">
        <w:tblPrEx>
          <w:tblLook w:val="0000" w:firstRow="0" w:lastRow="0" w:firstColumn="0" w:lastColumn="0" w:noHBand="0" w:noVBand="0"/>
        </w:tblPrEx>
        <w:trPr>
          <w:trHeight w:val="135"/>
        </w:trPr>
        <w:tc>
          <w:tcPr>
            <w:tcW w:w="850" w:type="dxa"/>
            <w:gridSpan w:val="2"/>
            <w:tcBorders>
              <w:left w:val="single" w:sz="4" w:space="0" w:color="000000"/>
              <w:right w:val="single" w:sz="4" w:space="0" w:color="000000"/>
            </w:tcBorders>
          </w:tcPr>
          <w:p w14:paraId="5E30BFBB" w14:textId="0BF9BD77" w:rsidR="000C69E9" w:rsidRPr="00C03EF1" w:rsidRDefault="000C69E9" w:rsidP="000C69E9">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C69E9" w:rsidRPr="00C03EF1" w:rsidRDefault="000C69E9" w:rsidP="000C69E9">
            <w:pPr>
              <w:jc w:val="both"/>
              <w:rPr>
                <w:b/>
                <w:sz w:val="16"/>
                <w:szCs w:val="16"/>
                <w:highlight w:val="green"/>
              </w:rPr>
            </w:pPr>
            <w:r w:rsidRPr="00C03EF1">
              <w:rPr>
                <w:sz w:val="16"/>
                <w:szCs w:val="16"/>
              </w:rPr>
              <w:t>2.67</w:t>
            </w:r>
          </w:p>
        </w:tc>
        <w:tc>
          <w:tcPr>
            <w:tcW w:w="1134" w:type="dxa"/>
            <w:gridSpan w:val="2"/>
            <w:tcBorders>
              <w:left w:val="single" w:sz="4" w:space="0" w:color="000000"/>
              <w:right w:val="single" w:sz="4" w:space="0" w:color="000000"/>
            </w:tcBorders>
          </w:tcPr>
          <w:p w14:paraId="00E723BF" w14:textId="487539C5" w:rsidR="000C69E9" w:rsidRPr="00C03EF1" w:rsidRDefault="000C69E9" w:rsidP="000C69E9">
            <w:pPr>
              <w:jc w:val="both"/>
              <w:rPr>
                <w:b/>
                <w:sz w:val="16"/>
                <w:szCs w:val="16"/>
                <w:highlight w:val="green"/>
              </w:rPr>
            </w:pPr>
            <w:r w:rsidRPr="00C03EF1">
              <w:rPr>
                <w:sz w:val="16"/>
                <w:szCs w:val="16"/>
              </w:rPr>
              <w:t>75-79</w:t>
            </w:r>
          </w:p>
        </w:tc>
        <w:tc>
          <w:tcPr>
            <w:tcW w:w="1985" w:type="dxa"/>
            <w:gridSpan w:val="3"/>
            <w:vMerge/>
            <w:tcBorders>
              <w:left w:val="single" w:sz="4" w:space="0" w:color="000000"/>
              <w:right w:val="single" w:sz="4" w:space="0" w:color="000000"/>
            </w:tcBorders>
          </w:tcPr>
          <w:p w14:paraId="2DF381D3" w14:textId="45C2D34B" w:rsidR="000C69E9" w:rsidRPr="00C03EF1" w:rsidRDefault="000C69E9" w:rsidP="000C69E9">
            <w:pPr>
              <w:jc w:val="both"/>
              <w:rPr>
                <w:b/>
                <w:sz w:val="16"/>
                <w:szCs w:val="16"/>
                <w:highlight w:val="green"/>
              </w:rPr>
            </w:pPr>
          </w:p>
        </w:tc>
        <w:tc>
          <w:tcPr>
            <w:tcW w:w="3119" w:type="dxa"/>
            <w:gridSpan w:val="4"/>
            <w:tcBorders>
              <w:left w:val="single" w:sz="4" w:space="0" w:color="000000"/>
              <w:right w:val="single" w:sz="4" w:space="0" w:color="000000"/>
            </w:tcBorders>
          </w:tcPr>
          <w:p w14:paraId="186D4AE6" w14:textId="5DD7D3C7" w:rsidR="000C69E9" w:rsidRPr="00D36E98" w:rsidRDefault="000C69E9" w:rsidP="000C69E9">
            <w:pPr>
              <w:jc w:val="both"/>
              <w:rPr>
                <w:sz w:val="16"/>
                <w:szCs w:val="16"/>
              </w:rPr>
            </w:pPr>
            <w:r w:rsidRPr="00D36E98">
              <w:rPr>
                <w:sz w:val="16"/>
                <w:szCs w:val="16"/>
              </w:rPr>
              <w:t>Work in practical classes</w:t>
            </w:r>
          </w:p>
        </w:tc>
        <w:tc>
          <w:tcPr>
            <w:tcW w:w="2268" w:type="dxa"/>
            <w:gridSpan w:val="3"/>
            <w:tcBorders>
              <w:top w:val="single" w:sz="4" w:space="0" w:color="auto"/>
              <w:left w:val="single" w:sz="4" w:space="0" w:color="000000" w:themeColor="text1"/>
              <w:right w:val="single" w:sz="4" w:space="0" w:color="000000" w:themeColor="text1"/>
            </w:tcBorders>
            <w:shd w:val="clear" w:color="auto" w:fill="auto"/>
          </w:tcPr>
          <w:p w14:paraId="71C85890" w14:textId="47CE877A" w:rsidR="000C69E9" w:rsidRPr="00D80997" w:rsidRDefault="00D80997" w:rsidP="000C69E9">
            <w:pPr>
              <w:jc w:val="both"/>
              <w:rPr>
                <w:sz w:val="16"/>
                <w:szCs w:val="16"/>
              </w:rPr>
            </w:pPr>
            <w:r w:rsidRPr="00D80997">
              <w:rPr>
                <w:sz w:val="16"/>
                <w:szCs w:val="16"/>
              </w:rPr>
              <w:t>10</w:t>
            </w:r>
          </w:p>
        </w:tc>
      </w:tr>
      <w:tr w:rsidR="000C69E9" w:rsidRPr="003F2DC5" w14:paraId="123149AD" w14:textId="77777777" w:rsidTr="00604C67">
        <w:tblPrEx>
          <w:tblLook w:val="0000" w:firstRow="0" w:lastRow="0" w:firstColumn="0" w:lastColumn="0" w:noHBand="0" w:noVBand="0"/>
        </w:tblPrEx>
        <w:trPr>
          <w:trHeight w:val="216"/>
        </w:trPr>
        <w:tc>
          <w:tcPr>
            <w:tcW w:w="850" w:type="dxa"/>
            <w:gridSpan w:val="2"/>
            <w:tcBorders>
              <w:left w:val="single" w:sz="4" w:space="0" w:color="000000"/>
              <w:right w:val="single" w:sz="4" w:space="0" w:color="000000"/>
            </w:tcBorders>
          </w:tcPr>
          <w:p w14:paraId="13BAE412" w14:textId="5436190D" w:rsidR="000C69E9" w:rsidRPr="00C03EF1" w:rsidRDefault="000C69E9" w:rsidP="000C69E9">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C69E9" w:rsidRPr="00C03EF1" w:rsidRDefault="000C69E9" w:rsidP="000C69E9">
            <w:pPr>
              <w:jc w:val="both"/>
              <w:rPr>
                <w:b/>
                <w:sz w:val="16"/>
                <w:szCs w:val="16"/>
                <w:highlight w:val="green"/>
              </w:rPr>
            </w:pPr>
            <w:r w:rsidRPr="00C03EF1">
              <w:rPr>
                <w:sz w:val="16"/>
                <w:szCs w:val="16"/>
              </w:rPr>
              <w:t>2.33</w:t>
            </w:r>
          </w:p>
        </w:tc>
        <w:tc>
          <w:tcPr>
            <w:tcW w:w="1134" w:type="dxa"/>
            <w:gridSpan w:val="2"/>
            <w:tcBorders>
              <w:left w:val="single" w:sz="4" w:space="0" w:color="000000"/>
              <w:right w:val="single" w:sz="4" w:space="0" w:color="000000"/>
            </w:tcBorders>
          </w:tcPr>
          <w:p w14:paraId="5035F675" w14:textId="5800FFC0" w:rsidR="000C69E9" w:rsidRPr="00C03EF1" w:rsidRDefault="000C69E9" w:rsidP="000C69E9">
            <w:pPr>
              <w:jc w:val="both"/>
              <w:rPr>
                <w:b/>
                <w:sz w:val="16"/>
                <w:szCs w:val="16"/>
                <w:highlight w:val="green"/>
              </w:rPr>
            </w:pPr>
            <w:r w:rsidRPr="00C03EF1">
              <w:rPr>
                <w:sz w:val="16"/>
                <w:szCs w:val="16"/>
              </w:rPr>
              <w:t>70-74</w:t>
            </w:r>
          </w:p>
        </w:tc>
        <w:tc>
          <w:tcPr>
            <w:tcW w:w="1985" w:type="dxa"/>
            <w:gridSpan w:val="3"/>
            <w:vMerge/>
            <w:tcBorders>
              <w:left w:val="single" w:sz="4" w:space="0" w:color="000000"/>
              <w:right w:val="single" w:sz="4" w:space="0" w:color="000000"/>
            </w:tcBorders>
          </w:tcPr>
          <w:p w14:paraId="727C658B" w14:textId="1335D862" w:rsidR="000C69E9" w:rsidRPr="00C03EF1" w:rsidRDefault="000C69E9" w:rsidP="000C69E9">
            <w:pPr>
              <w:jc w:val="both"/>
              <w:rPr>
                <w:b/>
                <w:sz w:val="16"/>
                <w:szCs w:val="16"/>
                <w:highlight w:val="green"/>
              </w:rPr>
            </w:pPr>
          </w:p>
        </w:tc>
        <w:tc>
          <w:tcPr>
            <w:tcW w:w="3119" w:type="dxa"/>
            <w:gridSpan w:val="4"/>
            <w:tcBorders>
              <w:left w:val="single" w:sz="4" w:space="0" w:color="000000"/>
              <w:right w:val="single" w:sz="4" w:space="0" w:color="000000"/>
            </w:tcBorders>
          </w:tcPr>
          <w:p w14:paraId="469E3873" w14:textId="743CA74D" w:rsidR="000C69E9" w:rsidRPr="00D36E98" w:rsidRDefault="000C69E9" w:rsidP="000C69E9">
            <w:pPr>
              <w:jc w:val="both"/>
              <w:rPr>
                <w:sz w:val="16"/>
                <w:szCs w:val="16"/>
              </w:rPr>
            </w:pPr>
            <w:r w:rsidRPr="00D36E98">
              <w:rPr>
                <w:sz w:val="16"/>
                <w:szCs w:val="16"/>
              </w:rPr>
              <w:t>Independent work</w:t>
            </w:r>
          </w:p>
        </w:tc>
        <w:tc>
          <w:tcPr>
            <w:tcW w:w="2268" w:type="dxa"/>
            <w:gridSpan w:val="3"/>
            <w:tcBorders>
              <w:left w:val="single" w:sz="4" w:space="0" w:color="000000" w:themeColor="text1"/>
              <w:right w:val="single" w:sz="4" w:space="0" w:color="000000" w:themeColor="text1"/>
            </w:tcBorders>
          </w:tcPr>
          <w:p w14:paraId="29508CAB" w14:textId="33D9F6D3" w:rsidR="000C69E9" w:rsidRPr="00D80997" w:rsidRDefault="00D80997" w:rsidP="000C69E9">
            <w:pPr>
              <w:jc w:val="both"/>
              <w:rPr>
                <w:sz w:val="16"/>
                <w:szCs w:val="16"/>
                <w:lang w:val="en-US"/>
              </w:rPr>
            </w:pPr>
            <w:r w:rsidRPr="00D80997">
              <w:rPr>
                <w:sz w:val="16"/>
                <w:szCs w:val="16"/>
                <w:lang w:val="en-US"/>
              </w:rPr>
              <w:t>10</w:t>
            </w:r>
          </w:p>
        </w:tc>
      </w:tr>
      <w:tr w:rsidR="00BD6410" w:rsidRPr="003F2DC5" w14:paraId="012AB828" w14:textId="77777777" w:rsidTr="00604C67">
        <w:tblPrEx>
          <w:tblLook w:val="0000" w:firstRow="0" w:lastRow="0" w:firstColumn="0" w:lastColumn="0" w:noHBand="0" w:noVBand="0"/>
        </w:tblPrEx>
        <w:trPr>
          <w:trHeight w:val="181"/>
        </w:trPr>
        <w:tc>
          <w:tcPr>
            <w:tcW w:w="850" w:type="dxa"/>
            <w:gridSpan w:val="2"/>
            <w:tcBorders>
              <w:left w:val="single" w:sz="4" w:space="0" w:color="000000"/>
              <w:right w:val="single" w:sz="4" w:space="0" w:color="000000"/>
            </w:tcBorders>
          </w:tcPr>
          <w:p w14:paraId="7F6BA272" w14:textId="39604E34" w:rsidR="00BD6410" w:rsidRPr="00C03EF1" w:rsidRDefault="00BD6410" w:rsidP="000C69E9">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BD6410" w:rsidRPr="00C03EF1" w:rsidRDefault="00BD6410" w:rsidP="000C69E9">
            <w:pPr>
              <w:jc w:val="both"/>
              <w:rPr>
                <w:b/>
                <w:sz w:val="16"/>
                <w:szCs w:val="16"/>
                <w:highlight w:val="green"/>
              </w:rPr>
            </w:pPr>
            <w:r w:rsidRPr="00C03EF1">
              <w:rPr>
                <w:sz w:val="16"/>
                <w:szCs w:val="16"/>
              </w:rPr>
              <w:t>2.0</w:t>
            </w:r>
          </w:p>
        </w:tc>
        <w:tc>
          <w:tcPr>
            <w:tcW w:w="1134" w:type="dxa"/>
            <w:gridSpan w:val="2"/>
            <w:tcBorders>
              <w:left w:val="single" w:sz="4" w:space="0" w:color="000000"/>
              <w:right w:val="single" w:sz="4" w:space="0" w:color="000000"/>
            </w:tcBorders>
          </w:tcPr>
          <w:p w14:paraId="4A74E75B" w14:textId="59DD6D7C" w:rsidR="00BD6410" w:rsidRPr="00C03EF1" w:rsidRDefault="00BD6410" w:rsidP="000C69E9">
            <w:pPr>
              <w:jc w:val="both"/>
              <w:rPr>
                <w:b/>
                <w:sz w:val="16"/>
                <w:szCs w:val="16"/>
                <w:highlight w:val="green"/>
              </w:rPr>
            </w:pPr>
            <w:r w:rsidRPr="00C03EF1">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BD6410" w:rsidRPr="00C03EF1" w:rsidRDefault="00BD6410" w:rsidP="000C69E9">
            <w:pPr>
              <w:jc w:val="both"/>
              <w:rPr>
                <w:b/>
                <w:sz w:val="16"/>
                <w:szCs w:val="16"/>
                <w:highlight w:val="green"/>
              </w:rPr>
            </w:pPr>
            <w:r w:rsidRPr="00C03EF1">
              <w:rPr>
                <w:sz w:val="16"/>
                <w:szCs w:val="16"/>
              </w:rPr>
              <w:t>Satisfactorily</w:t>
            </w:r>
          </w:p>
        </w:tc>
        <w:tc>
          <w:tcPr>
            <w:tcW w:w="3119" w:type="dxa"/>
            <w:gridSpan w:val="4"/>
            <w:tcBorders>
              <w:left w:val="single" w:sz="4" w:space="0" w:color="000000"/>
              <w:right w:val="single" w:sz="4" w:space="0" w:color="000000"/>
            </w:tcBorders>
          </w:tcPr>
          <w:p w14:paraId="04AC8720" w14:textId="51224360" w:rsidR="00BD6410" w:rsidRPr="00D36E98" w:rsidRDefault="00BD6410" w:rsidP="000C69E9">
            <w:pPr>
              <w:jc w:val="both"/>
              <w:rPr>
                <w:sz w:val="16"/>
                <w:szCs w:val="16"/>
              </w:rPr>
            </w:pPr>
            <w:r>
              <w:rPr>
                <w:sz w:val="16"/>
                <w:szCs w:val="16"/>
              </w:rPr>
              <w:t>Project</w:t>
            </w:r>
            <w:r w:rsidRPr="00D36E98">
              <w:rPr>
                <w:sz w:val="16"/>
                <w:szCs w:val="16"/>
              </w:rPr>
              <w:t xml:space="preserve"> and creative activity</w:t>
            </w:r>
            <w:r>
              <w:rPr>
                <w:sz w:val="16"/>
                <w:szCs w:val="16"/>
                <w:lang w:val="en-US"/>
              </w:rPr>
              <w:t xml:space="preserve"> (presentation</w:t>
            </w:r>
            <w:r>
              <w:rPr>
                <w:sz w:val="16"/>
                <w:szCs w:val="16"/>
                <w:lang w:val="kk-KZ"/>
              </w:rPr>
              <w:t xml:space="preserve">, </w:t>
            </w:r>
            <w:r>
              <w:rPr>
                <w:sz w:val="16"/>
                <w:szCs w:val="16"/>
                <w:lang w:val="en-US"/>
              </w:rPr>
              <w:t>essay</w:t>
            </w:r>
            <w:r w:rsidRPr="003F63C8">
              <w:rPr>
                <w:sz w:val="16"/>
                <w:szCs w:val="16"/>
                <w:lang w:val="kk-KZ"/>
              </w:rPr>
              <w:t xml:space="preserve">) + </w:t>
            </w:r>
            <w:r w:rsidRPr="00D36E98">
              <w:rPr>
                <w:sz w:val="16"/>
                <w:szCs w:val="16"/>
              </w:rPr>
              <w:t>practical class</w:t>
            </w:r>
          </w:p>
        </w:tc>
        <w:tc>
          <w:tcPr>
            <w:tcW w:w="2268" w:type="dxa"/>
            <w:gridSpan w:val="3"/>
            <w:tcBorders>
              <w:left w:val="single" w:sz="4" w:space="0" w:color="000000" w:themeColor="text1"/>
              <w:right w:val="single" w:sz="4" w:space="0" w:color="000000" w:themeColor="text1"/>
            </w:tcBorders>
          </w:tcPr>
          <w:p w14:paraId="5675D2F4" w14:textId="237FDD95" w:rsidR="00BD6410" w:rsidRPr="009C29E7" w:rsidRDefault="00BD6410" w:rsidP="00D80997">
            <w:pPr>
              <w:jc w:val="both"/>
              <w:rPr>
                <w:color w:val="FF0000"/>
                <w:sz w:val="16"/>
                <w:szCs w:val="16"/>
                <w:lang w:val="kk-KZ"/>
              </w:rPr>
            </w:pPr>
            <w:r w:rsidRPr="0035333B">
              <w:rPr>
                <w:color w:val="000000" w:themeColor="text1"/>
                <w:sz w:val="16"/>
                <w:szCs w:val="16"/>
                <w:lang w:val="en-US"/>
              </w:rPr>
              <w:t>2</w:t>
            </w:r>
            <w:r>
              <w:rPr>
                <w:color w:val="000000" w:themeColor="text1"/>
                <w:sz w:val="16"/>
                <w:szCs w:val="16"/>
              </w:rPr>
              <w:t>0</w:t>
            </w:r>
          </w:p>
        </w:tc>
      </w:tr>
      <w:tr w:rsidR="00BD6410" w:rsidRPr="003F2DC5" w14:paraId="5FFF3F67" w14:textId="77777777" w:rsidTr="00604C67">
        <w:tblPrEx>
          <w:tblLook w:val="0000" w:firstRow="0" w:lastRow="0" w:firstColumn="0" w:lastColumn="0" w:noHBand="0" w:noVBand="0"/>
        </w:tblPrEx>
        <w:trPr>
          <w:trHeight w:val="87"/>
        </w:trPr>
        <w:tc>
          <w:tcPr>
            <w:tcW w:w="850" w:type="dxa"/>
            <w:gridSpan w:val="2"/>
            <w:tcBorders>
              <w:left w:val="single" w:sz="4" w:space="0" w:color="000000"/>
              <w:right w:val="single" w:sz="4" w:space="0" w:color="000000"/>
            </w:tcBorders>
          </w:tcPr>
          <w:p w14:paraId="3821FA52" w14:textId="1EBE0FFB" w:rsidR="00BD6410" w:rsidRPr="00C03EF1" w:rsidRDefault="00BD6410" w:rsidP="000C69E9">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BD6410" w:rsidRPr="00C03EF1" w:rsidRDefault="00BD6410" w:rsidP="000C69E9">
            <w:pPr>
              <w:jc w:val="both"/>
              <w:rPr>
                <w:b/>
                <w:sz w:val="16"/>
                <w:szCs w:val="16"/>
                <w:highlight w:val="green"/>
              </w:rPr>
            </w:pPr>
            <w:r w:rsidRPr="00C03EF1">
              <w:rPr>
                <w:sz w:val="16"/>
                <w:szCs w:val="16"/>
              </w:rPr>
              <w:t>1.67</w:t>
            </w:r>
          </w:p>
        </w:tc>
        <w:tc>
          <w:tcPr>
            <w:tcW w:w="1134" w:type="dxa"/>
            <w:gridSpan w:val="2"/>
            <w:tcBorders>
              <w:left w:val="single" w:sz="4" w:space="0" w:color="000000"/>
              <w:right w:val="single" w:sz="4" w:space="0" w:color="000000"/>
            </w:tcBorders>
          </w:tcPr>
          <w:p w14:paraId="5DC06743" w14:textId="1BED014C" w:rsidR="00BD6410" w:rsidRPr="00C03EF1" w:rsidRDefault="00BD6410" w:rsidP="000C69E9">
            <w:pPr>
              <w:jc w:val="both"/>
              <w:rPr>
                <w:b/>
                <w:sz w:val="16"/>
                <w:szCs w:val="16"/>
                <w:highlight w:val="green"/>
              </w:rPr>
            </w:pPr>
            <w:r w:rsidRPr="00C03EF1">
              <w:rPr>
                <w:sz w:val="16"/>
                <w:szCs w:val="16"/>
              </w:rPr>
              <w:t>60-64</w:t>
            </w:r>
          </w:p>
        </w:tc>
        <w:tc>
          <w:tcPr>
            <w:tcW w:w="1985" w:type="dxa"/>
            <w:gridSpan w:val="3"/>
            <w:vMerge/>
            <w:tcBorders>
              <w:left w:val="single" w:sz="4" w:space="0" w:color="000000"/>
              <w:right w:val="single" w:sz="4" w:space="0" w:color="000000"/>
            </w:tcBorders>
          </w:tcPr>
          <w:p w14:paraId="5EE77E04" w14:textId="1B4B705A" w:rsidR="00BD6410" w:rsidRPr="00C03EF1" w:rsidRDefault="00BD6410" w:rsidP="000C69E9">
            <w:pPr>
              <w:jc w:val="both"/>
              <w:rPr>
                <w:b/>
                <w:sz w:val="16"/>
                <w:szCs w:val="16"/>
                <w:highlight w:val="green"/>
              </w:rPr>
            </w:pPr>
          </w:p>
        </w:tc>
        <w:tc>
          <w:tcPr>
            <w:tcW w:w="3119" w:type="dxa"/>
            <w:gridSpan w:val="4"/>
            <w:tcBorders>
              <w:left w:val="single" w:sz="4" w:space="0" w:color="000000"/>
              <w:right w:val="single" w:sz="4" w:space="0" w:color="000000"/>
            </w:tcBorders>
          </w:tcPr>
          <w:p w14:paraId="1C5D02EA" w14:textId="2A7FAA6C" w:rsidR="00BD6410" w:rsidRPr="00D36E98" w:rsidRDefault="00BD6410" w:rsidP="000C69E9">
            <w:pPr>
              <w:jc w:val="both"/>
              <w:rPr>
                <w:sz w:val="16"/>
                <w:szCs w:val="16"/>
              </w:rPr>
            </w:pPr>
            <w:r>
              <w:rPr>
                <w:sz w:val="16"/>
                <w:szCs w:val="16"/>
              </w:rPr>
              <w:t xml:space="preserve">Test + </w:t>
            </w:r>
            <w:r w:rsidRPr="00D36E98">
              <w:rPr>
                <w:sz w:val="16"/>
                <w:szCs w:val="16"/>
              </w:rPr>
              <w:t>practical class</w:t>
            </w:r>
          </w:p>
        </w:tc>
        <w:tc>
          <w:tcPr>
            <w:tcW w:w="2268" w:type="dxa"/>
            <w:gridSpan w:val="3"/>
            <w:tcBorders>
              <w:left w:val="single" w:sz="4" w:space="0" w:color="000000" w:themeColor="text1"/>
              <w:right w:val="single" w:sz="4" w:space="0" w:color="000000" w:themeColor="text1"/>
            </w:tcBorders>
          </w:tcPr>
          <w:p w14:paraId="71DA5517" w14:textId="0DA413AB" w:rsidR="00BD6410" w:rsidRPr="009C29E7" w:rsidRDefault="00D80997" w:rsidP="000C69E9">
            <w:pPr>
              <w:jc w:val="both"/>
              <w:rPr>
                <w:color w:val="FF0000"/>
                <w:sz w:val="16"/>
                <w:szCs w:val="16"/>
                <w:lang w:val="kk-KZ"/>
              </w:rPr>
            </w:pPr>
            <w:r>
              <w:rPr>
                <w:color w:val="000000" w:themeColor="text1"/>
                <w:sz w:val="16"/>
                <w:szCs w:val="16"/>
                <w:lang w:val="en-US"/>
              </w:rPr>
              <w:t>20</w:t>
            </w:r>
            <w:r w:rsidR="00BD6410">
              <w:rPr>
                <w:color w:val="000000" w:themeColor="text1"/>
                <w:sz w:val="16"/>
                <w:szCs w:val="16"/>
                <w:lang w:val="kk-KZ"/>
              </w:rPr>
              <w:t xml:space="preserve"> </w:t>
            </w:r>
          </w:p>
        </w:tc>
      </w:tr>
      <w:tr w:rsidR="00BD6410" w:rsidRPr="003F2DC5" w14:paraId="720EC03E" w14:textId="77777777" w:rsidTr="00604C67">
        <w:tblPrEx>
          <w:tblLook w:val="0000" w:firstRow="0" w:lastRow="0" w:firstColumn="0" w:lastColumn="0" w:noHBand="0" w:noVBand="0"/>
        </w:tblPrEx>
        <w:trPr>
          <w:trHeight w:val="250"/>
        </w:trPr>
        <w:tc>
          <w:tcPr>
            <w:tcW w:w="850" w:type="dxa"/>
            <w:gridSpan w:val="2"/>
            <w:tcBorders>
              <w:left w:val="single" w:sz="4" w:space="0" w:color="000000"/>
              <w:bottom w:val="single" w:sz="4" w:space="0" w:color="auto"/>
              <w:right w:val="single" w:sz="4" w:space="0" w:color="000000"/>
            </w:tcBorders>
          </w:tcPr>
          <w:p w14:paraId="42A3091F" w14:textId="6E579101" w:rsidR="00BD6410" w:rsidRPr="00C03EF1" w:rsidRDefault="00BD6410"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BD6410" w:rsidRPr="00C03EF1" w:rsidRDefault="00BD6410" w:rsidP="00D36E98">
            <w:pPr>
              <w:jc w:val="both"/>
              <w:rPr>
                <w:b/>
                <w:sz w:val="16"/>
                <w:szCs w:val="16"/>
                <w:highlight w:val="green"/>
              </w:rPr>
            </w:pPr>
            <w:r w:rsidRPr="00C03EF1">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59C899F1" w:rsidR="00BD6410" w:rsidRPr="00C03EF1" w:rsidRDefault="00BD6410" w:rsidP="00D36E98">
            <w:pPr>
              <w:jc w:val="both"/>
              <w:rPr>
                <w:b/>
                <w:sz w:val="16"/>
                <w:szCs w:val="16"/>
                <w:highlight w:val="green"/>
              </w:rPr>
            </w:pPr>
            <w:r w:rsidRPr="00C03EF1">
              <w:rPr>
                <w:sz w:val="16"/>
                <w:szCs w:val="16"/>
              </w:rPr>
              <w:t>55-59</w:t>
            </w:r>
          </w:p>
        </w:tc>
        <w:tc>
          <w:tcPr>
            <w:tcW w:w="1985" w:type="dxa"/>
            <w:gridSpan w:val="3"/>
            <w:vMerge/>
            <w:tcBorders>
              <w:left w:val="single" w:sz="4" w:space="0" w:color="000000"/>
              <w:right w:val="single" w:sz="4" w:space="0" w:color="000000"/>
            </w:tcBorders>
          </w:tcPr>
          <w:p w14:paraId="1DA4C698" w14:textId="000141DE" w:rsidR="00BD6410" w:rsidRPr="00C055D3" w:rsidRDefault="00BD6410" w:rsidP="00D36E98">
            <w:pPr>
              <w:jc w:val="both"/>
              <w:rPr>
                <w:sz w:val="16"/>
                <w:szCs w:val="16"/>
              </w:rPr>
            </w:pPr>
          </w:p>
        </w:tc>
        <w:tc>
          <w:tcPr>
            <w:tcW w:w="3119" w:type="dxa"/>
            <w:gridSpan w:val="4"/>
            <w:tcBorders>
              <w:left w:val="single" w:sz="4" w:space="0" w:color="000000"/>
              <w:bottom w:val="single" w:sz="4" w:space="0" w:color="auto"/>
              <w:right w:val="single" w:sz="4" w:space="0" w:color="000000"/>
            </w:tcBorders>
          </w:tcPr>
          <w:p w14:paraId="08AEE923" w14:textId="505ADC17" w:rsidR="00BD6410" w:rsidRPr="00D36E98" w:rsidRDefault="00BD6410" w:rsidP="00D36E98">
            <w:pPr>
              <w:jc w:val="both"/>
              <w:rPr>
                <w:sz w:val="16"/>
                <w:szCs w:val="16"/>
              </w:rPr>
            </w:pPr>
            <w:r>
              <w:rPr>
                <w:sz w:val="16"/>
                <w:szCs w:val="16"/>
              </w:rPr>
              <w:t>Final control (exam)</w:t>
            </w:r>
          </w:p>
        </w:tc>
        <w:tc>
          <w:tcPr>
            <w:tcW w:w="2268" w:type="dxa"/>
            <w:gridSpan w:val="3"/>
            <w:tcBorders>
              <w:left w:val="single" w:sz="4" w:space="0" w:color="000000"/>
              <w:bottom w:val="single" w:sz="4" w:space="0" w:color="auto"/>
              <w:right w:val="single" w:sz="4" w:space="0" w:color="000000"/>
            </w:tcBorders>
          </w:tcPr>
          <w:p w14:paraId="08D1C211" w14:textId="1EC4655A" w:rsidR="00BD6410" w:rsidRPr="00D80997" w:rsidRDefault="00BD6410" w:rsidP="00D36E98">
            <w:pPr>
              <w:jc w:val="both"/>
              <w:rPr>
                <w:b/>
                <w:sz w:val="16"/>
                <w:szCs w:val="16"/>
              </w:rPr>
            </w:pPr>
            <w:r w:rsidRPr="00D80997">
              <w:rPr>
                <w:b/>
                <w:sz w:val="16"/>
                <w:szCs w:val="16"/>
              </w:rPr>
              <w:t>40</w:t>
            </w:r>
          </w:p>
        </w:tc>
      </w:tr>
      <w:tr w:rsidR="00BD6410" w:rsidRPr="003F2DC5" w14:paraId="22B40A05" w14:textId="77777777" w:rsidTr="00604C67">
        <w:tblPrEx>
          <w:tblLook w:val="0000" w:firstRow="0" w:lastRow="0" w:firstColumn="0" w:lastColumn="0" w:noHBand="0" w:noVBand="0"/>
        </w:tblPrEx>
        <w:trPr>
          <w:trHeight w:val="315"/>
        </w:trPr>
        <w:tc>
          <w:tcPr>
            <w:tcW w:w="850" w:type="dxa"/>
            <w:gridSpan w:val="2"/>
            <w:tcBorders>
              <w:top w:val="single" w:sz="4" w:space="0" w:color="auto"/>
              <w:left w:val="single" w:sz="4" w:space="0" w:color="auto"/>
              <w:bottom w:val="single" w:sz="4" w:space="0" w:color="auto"/>
              <w:right w:val="single" w:sz="4" w:space="0" w:color="auto"/>
            </w:tcBorders>
          </w:tcPr>
          <w:p w14:paraId="3DDD5F69" w14:textId="7FC69E4B" w:rsidR="00BD6410" w:rsidRPr="00122EF2" w:rsidRDefault="00BD6410"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BD6410" w:rsidRPr="00122EF2" w:rsidRDefault="00BD6410"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cBorders>
          </w:tcPr>
          <w:p w14:paraId="160708D3" w14:textId="64B77755" w:rsidR="00BD6410" w:rsidRPr="00122EF2" w:rsidRDefault="00BD6410" w:rsidP="00122EF2">
            <w:pPr>
              <w:rPr>
                <w:sz w:val="16"/>
                <w:szCs w:val="16"/>
                <w:highlight w:val="green"/>
              </w:rPr>
            </w:pPr>
            <w:r w:rsidRPr="00122EF2">
              <w:rPr>
                <w:sz w:val="16"/>
                <w:szCs w:val="16"/>
              </w:rPr>
              <w:t>50-54</w:t>
            </w:r>
          </w:p>
        </w:tc>
        <w:tc>
          <w:tcPr>
            <w:tcW w:w="1985" w:type="dxa"/>
            <w:gridSpan w:val="3"/>
            <w:vMerge/>
            <w:tcBorders>
              <w:left w:val="single" w:sz="4" w:space="0" w:color="000000"/>
              <w:bottom w:val="single" w:sz="4" w:space="0" w:color="auto"/>
              <w:right w:val="single" w:sz="4" w:space="0" w:color="000000"/>
            </w:tcBorders>
          </w:tcPr>
          <w:p w14:paraId="06CE69D2" w14:textId="37561217" w:rsidR="00BD6410" w:rsidRPr="00122EF2" w:rsidRDefault="00BD6410" w:rsidP="00122EF2">
            <w:pPr>
              <w:rPr>
                <w:sz w:val="16"/>
                <w:szCs w:val="16"/>
                <w:highlight w:val="green"/>
              </w:rPr>
            </w:pPr>
          </w:p>
        </w:tc>
        <w:tc>
          <w:tcPr>
            <w:tcW w:w="3119" w:type="dxa"/>
            <w:gridSpan w:val="4"/>
            <w:tcBorders>
              <w:top w:val="single" w:sz="4" w:space="0" w:color="auto"/>
              <w:left w:val="single" w:sz="4" w:space="0" w:color="000000"/>
              <w:bottom w:val="single" w:sz="4" w:space="0" w:color="auto"/>
              <w:right w:val="single" w:sz="4" w:space="0" w:color="auto"/>
            </w:tcBorders>
          </w:tcPr>
          <w:p w14:paraId="077BBDF7" w14:textId="34CAD615" w:rsidR="00BD6410" w:rsidRPr="00122EF2" w:rsidRDefault="00BD6410" w:rsidP="00122EF2">
            <w:pPr>
              <w:rPr>
                <w:sz w:val="16"/>
                <w:szCs w:val="16"/>
              </w:rPr>
            </w:pPr>
            <w:r w:rsidRPr="00122EF2">
              <w:rPr>
                <w:sz w:val="16"/>
                <w:szCs w:val="16"/>
              </w:rPr>
              <w:t>TOTAL</w:t>
            </w:r>
          </w:p>
        </w:tc>
        <w:tc>
          <w:tcPr>
            <w:tcW w:w="2268" w:type="dxa"/>
            <w:gridSpan w:val="3"/>
            <w:tcBorders>
              <w:top w:val="single" w:sz="4" w:space="0" w:color="auto"/>
              <w:left w:val="single" w:sz="4" w:space="0" w:color="auto"/>
              <w:bottom w:val="single" w:sz="4" w:space="0" w:color="auto"/>
              <w:right w:val="single" w:sz="4" w:space="0" w:color="auto"/>
            </w:tcBorders>
          </w:tcPr>
          <w:p w14:paraId="68DA8883" w14:textId="50B6D920" w:rsidR="00BD6410" w:rsidRPr="00D80997" w:rsidRDefault="00BD6410" w:rsidP="00122EF2">
            <w:pPr>
              <w:rPr>
                <w:b/>
                <w:sz w:val="16"/>
                <w:szCs w:val="16"/>
              </w:rPr>
            </w:pPr>
            <w:r w:rsidRPr="00D80997">
              <w:rPr>
                <w:b/>
                <w:sz w:val="16"/>
                <w:szCs w:val="16"/>
              </w:rPr>
              <w:t>100</w:t>
            </w:r>
          </w:p>
        </w:tc>
      </w:tr>
      <w:tr w:rsidR="00BD6410" w:rsidRPr="003F2DC5" w14:paraId="08FE3165" w14:textId="77777777" w:rsidTr="00604C67">
        <w:tblPrEx>
          <w:tblLook w:val="0000" w:firstRow="0" w:lastRow="0" w:firstColumn="0" w:lastColumn="0" w:noHBand="0" w:noVBand="0"/>
        </w:tblPrEx>
        <w:trPr>
          <w:trHeight w:val="315"/>
        </w:trPr>
        <w:tc>
          <w:tcPr>
            <w:tcW w:w="850" w:type="dxa"/>
            <w:gridSpan w:val="2"/>
            <w:tcBorders>
              <w:top w:val="single" w:sz="4" w:space="0" w:color="auto"/>
              <w:left w:val="single" w:sz="4" w:space="0" w:color="auto"/>
              <w:bottom w:val="single" w:sz="4" w:space="0" w:color="auto"/>
              <w:right w:val="single" w:sz="4" w:space="0" w:color="auto"/>
            </w:tcBorders>
          </w:tcPr>
          <w:p w14:paraId="691021FD" w14:textId="650A3948" w:rsidR="00BD6410" w:rsidRPr="004D6585" w:rsidRDefault="00BD6410" w:rsidP="00D80997">
            <w:pPr>
              <w:rPr>
                <w:sz w:val="16"/>
                <w:szCs w:val="16"/>
                <w:lang w:val="en-US"/>
              </w:rPr>
            </w:pPr>
            <w:r>
              <w:rPr>
                <w:sz w:val="16"/>
                <w:szCs w:val="16"/>
              </w:rPr>
              <w:t>F</w:t>
            </w:r>
            <w:r w:rsidR="004D6585">
              <w:rPr>
                <w:sz w:val="16"/>
                <w:szCs w:val="16"/>
                <w:lang w:val="en-US"/>
              </w:rPr>
              <w:t>X</w:t>
            </w:r>
          </w:p>
        </w:tc>
        <w:tc>
          <w:tcPr>
            <w:tcW w:w="1134" w:type="dxa"/>
            <w:gridSpan w:val="2"/>
            <w:tcBorders>
              <w:top w:val="single" w:sz="4" w:space="0" w:color="auto"/>
              <w:left w:val="single" w:sz="4" w:space="0" w:color="auto"/>
              <w:bottom w:val="single" w:sz="4" w:space="0" w:color="auto"/>
              <w:right w:val="single" w:sz="4" w:space="0" w:color="auto"/>
            </w:tcBorders>
          </w:tcPr>
          <w:p w14:paraId="2AF4DD13" w14:textId="1BC5C68E" w:rsidR="00BD6410" w:rsidRPr="00122EF2" w:rsidRDefault="00BD6410" w:rsidP="00BD6410">
            <w:pPr>
              <w:rPr>
                <w:sz w:val="16"/>
                <w:szCs w:val="16"/>
              </w:rPr>
            </w:pPr>
            <w:r>
              <w:rPr>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tcPr>
          <w:p w14:paraId="0ED1E68A" w14:textId="36826677" w:rsidR="00BD6410" w:rsidRPr="00122EF2" w:rsidRDefault="00BD6410" w:rsidP="00122EF2">
            <w:pPr>
              <w:rPr>
                <w:sz w:val="16"/>
                <w:szCs w:val="16"/>
              </w:rPr>
            </w:pPr>
            <w:r>
              <w:rPr>
                <w:sz w:val="16"/>
                <w:szCs w:val="16"/>
              </w:rPr>
              <w:t>25-49</w:t>
            </w:r>
          </w:p>
        </w:tc>
        <w:tc>
          <w:tcPr>
            <w:tcW w:w="1985" w:type="dxa"/>
            <w:gridSpan w:val="3"/>
            <w:vMerge w:val="restart"/>
            <w:tcBorders>
              <w:top w:val="single" w:sz="4" w:space="0" w:color="auto"/>
              <w:left w:val="single" w:sz="4" w:space="0" w:color="auto"/>
              <w:right w:val="single" w:sz="4" w:space="0" w:color="auto"/>
            </w:tcBorders>
          </w:tcPr>
          <w:p w14:paraId="2585FE4C" w14:textId="4B48A263" w:rsidR="00BD6410" w:rsidRPr="00122EF2" w:rsidRDefault="00BD6410" w:rsidP="00122EF2">
            <w:pPr>
              <w:rPr>
                <w:sz w:val="16"/>
                <w:szCs w:val="16"/>
                <w:highlight w:val="green"/>
              </w:rPr>
            </w:pPr>
            <w:r w:rsidRPr="00C03EF1">
              <w:rPr>
                <w:sz w:val="16"/>
                <w:szCs w:val="16"/>
              </w:rPr>
              <w:t>Unsatisfactory</w:t>
            </w:r>
          </w:p>
        </w:tc>
        <w:tc>
          <w:tcPr>
            <w:tcW w:w="5387" w:type="dxa"/>
            <w:gridSpan w:val="7"/>
            <w:vMerge w:val="restart"/>
            <w:tcBorders>
              <w:top w:val="single" w:sz="4" w:space="0" w:color="auto"/>
              <w:left w:val="single" w:sz="4" w:space="0" w:color="auto"/>
              <w:right w:val="single" w:sz="4" w:space="0" w:color="auto"/>
            </w:tcBorders>
          </w:tcPr>
          <w:p w14:paraId="6D30ECED" w14:textId="77777777" w:rsidR="00BD6410" w:rsidRPr="00122EF2" w:rsidRDefault="00BD6410" w:rsidP="00122EF2">
            <w:pPr>
              <w:rPr>
                <w:sz w:val="16"/>
                <w:szCs w:val="16"/>
              </w:rPr>
            </w:pPr>
          </w:p>
        </w:tc>
      </w:tr>
      <w:tr w:rsidR="00BD6410" w:rsidRPr="003F2DC5" w14:paraId="748F4C91" w14:textId="77777777" w:rsidTr="00604C67">
        <w:tblPrEx>
          <w:tblLook w:val="0000" w:firstRow="0" w:lastRow="0" w:firstColumn="0" w:lastColumn="0" w:noHBand="0" w:noVBand="0"/>
        </w:tblPrEx>
        <w:trPr>
          <w:trHeight w:val="315"/>
        </w:trPr>
        <w:tc>
          <w:tcPr>
            <w:tcW w:w="850" w:type="dxa"/>
            <w:gridSpan w:val="2"/>
            <w:tcBorders>
              <w:top w:val="single" w:sz="4" w:space="0" w:color="auto"/>
              <w:left w:val="single" w:sz="4" w:space="0" w:color="auto"/>
              <w:bottom w:val="single" w:sz="4" w:space="0" w:color="auto"/>
              <w:right w:val="single" w:sz="4" w:space="0" w:color="auto"/>
            </w:tcBorders>
          </w:tcPr>
          <w:p w14:paraId="2EF3CB07" w14:textId="54447431" w:rsidR="00BD6410" w:rsidRPr="00D80997" w:rsidRDefault="00BD6410" w:rsidP="004D6585">
            <w:pPr>
              <w:rPr>
                <w:sz w:val="16"/>
                <w:szCs w:val="16"/>
                <w:lang w:val="en-US"/>
              </w:rPr>
            </w:pPr>
            <w:r>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tcPr>
          <w:p w14:paraId="59C08B15" w14:textId="0D5EFEDF" w:rsidR="00BD6410" w:rsidRPr="00122EF2" w:rsidRDefault="00BD6410" w:rsidP="00122EF2">
            <w:pPr>
              <w:rPr>
                <w:sz w:val="16"/>
                <w:szCs w:val="16"/>
              </w:rPr>
            </w:pPr>
            <w:r>
              <w:rPr>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tcPr>
          <w:p w14:paraId="4AA47FAB" w14:textId="015FF326" w:rsidR="00BD6410" w:rsidRPr="00122EF2" w:rsidRDefault="00BD6410" w:rsidP="00122EF2">
            <w:pPr>
              <w:rPr>
                <w:sz w:val="16"/>
                <w:szCs w:val="16"/>
              </w:rPr>
            </w:pPr>
            <w:r>
              <w:rPr>
                <w:sz w:val="16"/>
                <w:szCs w:val="16"/>
              </w:rPr>
              <w:t>0-24</w:t>
            </w:r>
          </w:p>
        </w:tc>
        <w:tc>
          <w:tcPr>
            <w:tcW w:w="1985" w:type="dxa"/>
            <w:gridSpan w:val="3"/>
            <w:vMerge/>
            <w:tcBorders>
              <w:left w:val="single" w:sz="4" w:space="0" w:color="auto"/>
              <w:bottom w:val="single" w:sz="4" w:space="0" w:color="auto"/>
              <w:right w:val="single" w:sz="4" w:space="0" w:color="auto"/>
            </w:tcBorders>
          </w:tcPr>
          <w:p w14:paraId="23C29133" w14:textId="77777777" w:rsidR="00BD6410" w:rsidRPr="00122EF2" w:rsidRDefault="00BD6410" w:rsidP="00122EF2">
            <w:pPr>
              <w:rPr>
                <w:sz w:val="16"/>
                <w:szCs w:val="16"/>
                <w:highlight w:val="green"/>
              </w:rPr>
            </w:pPr>
          </w:p>
        </w:tc>
        <w:tc>
          <w:tcPr>
            <w:tcW w:w="5387" w:type="dxa"/>
            <w:gridSpan w:val="7"/>
            <w:vMerge/>
            <w:tcBorders>
              <w:left w:val="single" w:sz="4" w:space="0" w:color="auto"/>
              <w:bottom w:val="single" w:sz="4" w:space="0" w:color="auto"/>
              <w:right w:val="single" w:sz="4" w:space="0" w:color="auto"/>
            </w:tcBorders>
          </w:tcPr>
          <w:p w14:paraId="5FDE7730" w14:textId="77777777" w:rsidR="00BD6410" w:rsidRPr="00122EF2" w:rsidRDefault="00BD6410" w:rsidP="00122EF2">
            <w:pPr>
              <w:rPr>
                <w:sz w:val="16"/>
                <w:szCs w:val="16"/>
              </w:rPr>
            </w:pPr>
          </w:p>
        </w:tc>
      </w:tr>
      <w:tr w:rsidR="00913CED" w:rsidRPr="003F2DC5" w14:paraId="1BD793C7" w14:textId="77777777" w:rsidTr="00604C67">
        <w:tblPrEx>
          <w:tblLook w:val="0000" w:firstRow="0" w:lastRow="0" w:firstColumn="0" w:lastColumn="0" w:noHBand="0" w:noVBand="0"/>
        </w:tblPrEx>
        <w:trPr>
          <w:gridAfter w:val="1"/>
          <w:wAfter w:w="283" w:type="dxa"/>
          <w:trHeight w:val="58"/>
        </w:trPr>
        <w:tc>
          <w:tcPr>
            <w:tcW w:w="10207" w:type="dxa"/>
            <w:gridSpan w:val="1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8281FDA" w14:textId="77777777" w:rsidR="00913CED" w:rsidRDefault="00913CED" w:rsidP="00913CED">
            <w:pPr>
              <w:tabs>
                <w:tab w:val="left" w:pos="1276"/>
              </w:tabs>
              <w:jc w:val="center"/>
              <w:rPr>
                <w:b/>
                <w:sz w:val="8"/>
                <w:szCs w:val="8"/>
              </w:rPr>
            </w:pPr>
          </w:p>
          <w:p w14:paraId="465ACEED" w14:textId="77777777" w:rsidR="00913CED" w:rsidRDefault="00913CED" w:rsidP="00913CED">
            <w:pPr>
              <w:jc w:val="center"/>
              <w:rPr>
                <w:b/>
                <w:bCs/>
                <w:sz w:val="20"/>
                <w:szCs w:val="20"/>
                <w:lang w:val="en-US"/>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sidRPr="00BD6410">
              <w:rPr>
                <w:b/>
                <w:bCs/>
                <w:sz w:val="20"/>
                <w:szCs w:val="20"/>
                <w:lang w:val="en-US"/>
              </w:rPr>
              <w:t>.</w:t>
            </w:r>
          </w:p>
          <w:p w14:paraId="009BC876" w14:textId="665CADE5" w:rsidR="00BF2F85" w:rsidRPr="00BD6410" w:rsidRDefault="00BF2F85" w:rsidP="00913CED">
            <w:pPr>
              <w:jc w:val="center"/>
              <w:rPr>
                <w:b/>
                <w:bCs/>
                <w:sz w:val="20"/>
                <w:szCs w:val="20"/>
                <w:lang w:val="en-US"/>
              </w:rPr>
            </w:pPr>
            <w:r w:rsidRPr="00BF2F85">
              <w:rPr>
                <w:b/>
                <w:bCs/>
                <w:sz w:val="20"/>
                <w:szCs w:val="20"/>
                <w:lang w:val="en-US"/>
              </w:rPr>
              <w:t>Spring term Syllabus 2024-2025</w:t>
            </w:r>
          </w:p>
          <w:p w14:paraId="32199E38" w14:textId="77777777" w:rsidR="00913CED" w:rsidRPr="00A9530A" w:rsidRDefault="00913CED" w:rsidP="00913CED">
            <w:pPr>
              <w:jc w:val="center"/>
              <w:rPr>
                <w:b/>
                <w:sz w:val="8"/>
                <w:szCs w:val="8"/>
              </w:rPr>
            </w:pPr>
          </w:p>
        </w:tc>
      </w:tr>
      <w:tr w:rsidR="00913CED" w:rsidRPr="001B14CB" w14:paraId="7D3948E6" w14:textId="77777777" w:rsidTr="00286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591"/>
        </w:trPr>
        <w:tc>
          <w:tcPr>
            <w:tcW w:w="709" w:type="dxa"/>
            <w:tcBorders>
              <w:top w:val="single" w:sz="6" w:space="0" w:color="000000"/>
              <w:left w:val="single" w:sz="6" w:space="0" w:color="000000"/>
              <w:bottom w:val="single" w:sz="6" w:space="0" w:color="000000"/>
              <w:right w:val="single" w:sz="6" w:space="0" w:color="000000"/>
            </w:tcBorders>
          </w:tcPr>
          <w:p w14:paraId="384CED12" w14:textId="03E07634" w:rsidR="00913CED" w:rsidRPr="003A4E0C" w:rsidRDefault="00913CED" w:rsidP="00913CED">
            <w:pPr>
              <w:tabs>
                <w:tab w:val="left" w:pos="1276"/>
              </w:tabs>
              <w:jc w:val="center"/>
              <w:rPr>
                <w:b/>
                <w:sz w:val="20"/>
                <w:szCs w:val="20"/>
              </w:rPr>
            </w:pPr>
            <w:r w:rsidRPr="003F2DC5">
              <w:rPr>
                <w:b/>
                <w:sz w:val="20"/>
                <w:szCs w:val="20"/>
              </w:rPr>
              <w:t>A week</w:t>
            </w:r>
          </w:p>
        </w:tc>
        <w:tc>
          <w:tcPr>
            <w:tcW w:w="7372" w:type="dxa"/>
            <w:gridSpan w:val="11"/>
            <w:tcBorders>
              <w:top w:val="single" w:sz="6" w:space="0" w:color="000000"/>
              <w:left w:val="single" w:sz="6" w:space="0" w:color="000000"/>
              <w:bottom w:val="single" w:sz="6" w:space="0" w:color="000000"/>
              <w:right w:val="single" w:sz="6" w:space="0" w:color="000000"/>
            </w:tcBorders>
          </w:tcPr>
          <w:p w14:paraId="7A2F92B8" w14:textId="7AEB2655" w:rsidR="00913CED" w:rsidRPr="003A4E0C" w:rsidRDefault="00913CED" w:rsidP="00913CED">
            <w:pPr>
              <w:tabs>
                <w:tab w:val="left" w:pos="1276"/>
              </w:tabs>
              <w:jc w:val="center"/>
              <w:rPr>
                <w:b/>
                <w:sz w:val="20"/>
                <w:szCs w:val="20"/>
              </w:rPr>
            </w:pPr>
            <w:r w:rsidRPr="003F2DC5">
              <w:rPr>
                <w:b/>
                <w:sz w:val="20"/>
                <w:szCs w:val="20"/>
              </w:rPr>
              <w:t>Topic name</w:t>
            </w:r>
          </w:p>
        </w:tc>
        <w:tc>
          <w:tcPr>
            <w:tcW w:w="992" w:type="dxa"/>
            <w:gridSpan w:val="2"/>
            <w:tcBorders>
              <w:top w:val="single" w:sz="6" w:space="0" w:color="000000"/>
              <w:left w:val="single" w:sz="6" w:space="0" w:color="000000"/>
              <w:bottom w:val="single" w:sz="6" w:space="0" w:color="000000"/>
              <w:right w:val="single" w:sz="6" w:space="0" w:color="000000"/>
            </w:tcBorders>
          </w:tcPr>
          <w:p w14:paraId="101C1951" w14:textId="409095BC" w:rsidR="00913CED" w:rsidRPr="003A4E0C" w:rsidRDefault="00913CED" w:rsidP="00913CED">
            <w:pPr>
              <w:tabs>
                <w:tab w:val="left" w:pos="1276"/>
              </w:tabs>
              <w:jc w:val="center"/>
              <w:rPr>
                <w:b/>
                <w:sz w:val="20"/>
                <w:szCs w:val="20"/>
              </w:rPr>
            </w:pPr>
            <w:r w:rsidRPr="00913CED">
              <w:rPr>
                <w:b/>
                <w:sz w:val="20"/>
                <w:szCs w:val="20"/>
              </w:rPr>
              <w:t>Number of hours</w:t>
            </w:r>
            <w:r w:rsidRPr="00913CED">
              <w:rPr>
                <w:b/>
                <w:sz w:val="20"/>
                <w:szCs w:val="20"/>
              </w:rPr>
              <w:tab/>
            </w:r>
          </w:p>
          <w:p w14:paraId="0E1C8C1E" w14:textId="110D93D8" w:rsidR="00913CED" w:rsidRPr="003A4E0C" w:rsidRDefault="00913CED" w:rsidP="00913CED">
            <w:pPr>
              <w:tabs>
                <w:tab w:val="left" w:pos="1276"/>
              </w:tabs>
              <w:jc w:val="center"/>
              <w:rPr>
                <w:b/>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05CD1DC6" w14:textId="77777777" w:rsidR="00913CED" w:rsidRPr="00913CED" w:rsidRDefault="00913CED" w:rsidP="00913CED">
            <w:pPr>
              <w:tabs>
                <w:tab w:val="left" w:pos="1276"/>
              </w:tabs>
              <w:jc w:val="center"/>
              <w:rPr>
                <w:b/>
                <w:sz w:val="20"/>
                <w:szCs w:val="20"/>
              </w:rPr>
            </w:pPr>
            <w:r w:rsidRPr="00913CED">
              <w:rPr>
                <w:b/>
                <w:sz w:val="20"/>
                <w:szCs w:val="20"/>
              </w:rPr>
              <w:t>Max.</w:t>
            </w:r>
          </w:p>
          <w:p w14:paraId="180B1BE1" w14:textId="28FBEB8E" w:rsidR="00913CED" w:rsidRPr="003A4E0C" w:rsidRDefault="00913CED" w:rsidP="00913CED">
            <w:pPr>
              <w:tabs>
                <w:tab w:val="left" w:pos="1276"/>
              </w:tabs>
              <w:jc w:val="center"/>
              <w:rPr>
                <w:b/>
                <w:sz w:val="20"/>
                <w:szCs w:val="20"/>
                <w:lang w:val="kk-KZ"/>
              </w:rPr>
            </w:pPr>
            <w:r w:rsidRPr="00913CED">
              <w:rPr>
                <w:b/>
                <w:sz w:val="20"/>
                <w:szCs w:val="20"/>
              </w:rPr>
              <w:t>ball</w:t>
            </w:r>
          </w:p>
        </w:tc>
      </w:tr>
      <w:tr w:rsidR="00913CED" w:rsidRPr="001B14CB" w14:paraId="138E7E29"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55"/>
        </w:trPr>
        <w:tc>
          <w:tcPr>
            <w:tcW w:w="709" w:type="dxa"/>
            <w:tcBorders>
              <w:top w:val="single" w:sz="6" w:space="0" w:color="000000"/>
              <w:left w:val="single" w:sz="6" w:space="0" w:color="000000"/>
              <w:bottom w:val="single" w:sz="6" w:space="0" w:color="000000"/>
              <w:right w:val="nil"/>
            </w:tcBorders>
          </w:tcPr>
          <w:p w14:paraId="19AE884F" w14:textId="77777777" w:rsidR="00913CED" w:rsidRPr="001B14CB" w:rsidRDefault="00913CED" w:rsidP="00913CED">
            <w:pPr>
              <w:rPr>
                <w:rFonts w:eastAsia="Calibri"/>
                <w:sz w:val="20"/>
                <w:szCs w:val="20"/>
              </w:rPr>
            </w:pPr>
          </w:p>
        </w:tc>
        <w:tc>
          <w:tcPr>
            <w:tcW w:w="9498" w:type="dxa"/>
            <w:gridSpan w:val="14"/>
            <w:tcBorders>
              <w:top w:val="single" w:sz="6" w:space="0" w:color="000000"/>
              <w:left w:val="single" w:sz="6" w:space="0" w:color="000000"/>
              <w:bottom w:val="single" w:sz="6" w:space="0" w:color="000000"/>
              <w:right w:val="single" w:sz="6" w:space="0" w:color="000000"/>
            </w:tcBorders>
            <w:hideMark/>
          </w:tcPr>
          <w:p w14:paraId="57AFEFC7" w14:textId="54373F0B" w:rsidR="00913CED" w:rsidRPr="001B14CB" w:rsidRDefault="00913CED" w:rsidP="00913CED">
            <w:pPr>
              <w:ind w:right="17"/>
              <w:jc w:val="center"/>
              <w:rPr>
                <w:rFonts w:eastAsia="Calibri"/>
                <w:sz w:val="20"/>
                <w:szCs w:val="20"/>
                <w:lang w:val="en-US"/>
              </w:rPr>
            </w:pPr>
            <w:r>
              <w:rPr>
                <w:rFonts w:eastAsia="Calibri"/>
                <w:b/>
                <w:sz w:val="20"/>
                <w:szCs w:val="20"/>
                <w:lang w:val="en-US"/>
              </w:rPr>
              <w:t>Module</w:t>
            </w:r>
            <w:r>
              <w:rPr>
                <w:rFonts w:eastAsia="Calibri"/>
                <w:b/>
                <w:sz w:val="20"/>
                <w:szCs w:val="20"/>
                <w:lang w:val="kk-KZ"/>
              </w:rPr>
              <w:t>.</w:t>
            </w:r>
            <w:r>
              <w:rPr>
                <w:rFonts w:eastAsia="Calibri"/>
                <w:b/>
                <w:sz w:val="20"/>
                <w:szCs w:val="20"/>
                <w:lang w:val="en-US"/>
              </w:rPr>
              <w:t>1</w:t>
            </w:r>
          </w:p>
        </w:tc>
      </w:tr>
      <w:tr w:rsidR="00913CED" w:rsidRPr="00005D57" w14:paraId="65FB3618"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016"/>
        </w:trPr>
        <w:tc>
          <w:tcPr>
            <w:tcW w:w="709" w:type="dxa"/>
            <w:tcBorders>
              <w:top w:val="single" w:sz="6" w:space="0" w:color="000000"/>
              <w:left w:val="single" w:sz="6" w:space="0" w:color="000000"/>
              <w:bottom w:val="single" w:sz="6" w:space="0" w:color="000000"/>
              <w:right w:val="single" w:sz="6" w:space="0" w:color="000000"/>
            </w:tcBorders>
            <w:hideMark/>
          </w:tcPr>
          <w:p w14:paraId="5C8AAEB4" w14:textId="77777777" w:rsidR="00913CED" w:rsidRPr="001B14CB" w:rsidRDefault="00913CED" w:rsidP="00913CED">
            <w:pPr>
              <w:ind w:right="72"/>
              <w:jc w:val="center"/>
              <w:rPr>
                <w:rFonts w:eastAsia="Calibri"/>
                <w:sz w:val="20"/>
                <w:szCs w:val="20"/>
                <w:lang w:val="en-US"/>
              </w:rPr>
            </w:pPr>
            <w:r w:rsidRPr="001B14CB">
              <w:rPr>
                <w:rFonts w:eastAsia="Calibri"/>
                <w:sz w:val="20"/>
                <w:szCs w:val="20"/>
                <w:lang w:val="en-US"/>
              </w:rPr>
              <w:t xml:space="preserve">1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F5D17FD" w14:textId="2CBDD6A9" w:rsidR="00913CED" w:rsidRPr="001B14CB" w:rsidRDefault="000F23CA" w:rsidP="00913CED">
            <w:pPr>
              <w:tabs>
                <w:tab w:val="left" w:pos="1276"/>
              </w:tabs>
              <w:snapToGrid w:val="0"/>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kk-KZ"/>
              </w:rPr>
              <w:t xml:space="preserve"> </w:t>
            </w:r>
            <w:r w:rsidR="00913CED" w:rsidRPr="001B14CB">
              <w:rPr>
                <w:rFonts w:eastAsia="Calibri"/>
                <w:b/>
                <w:sz w:val="20"/>
                <w:szCs w:val="20"/>
                <w:lang w:val="en-US"/>
              </w:rPr>
              <w:t xml:space="preserve">1. </w:t>
            </w:r>
            <w:r w:rsidR="00913CED" w:rsidRPr="001B14CB">
              <w:rPr>
                <w:rFonts w:eastAsia="MS Gothic"/>
                <w:sz w:val="20"/>
                <w:szCs w:val="20"/>
                <w:lang w:val="en-US"/>
              </w:rPr>
              <w:t>​</w:t>
            </w:r>
            <w:r w:rsidR="00913CED" w:rsidRPr="001B14CB">
              <w:rPr>
                <w:rFonts w:eastAsia="Calibri"/>
                <w:sz w:val="20"/>
                <w:szCs w:val="20"/>
                <w:lang w:val="en-US"/>
              </w:rPr>
              <w:t xml:space="preserve"> File </w:t>
            </w:r>
            <w:r w:rsidR="00913CED" w:rsidRPr="00005D57">
              <w:rPr>
                <w:rFonts w:eastAsia="Calibri"/>
                <w:sz w:val="20"/>
                <w:szCs w:val="20"/>
                <w:lang w:val="en-US"/>
              </w:rPr>
              <w:t>7</w:t>
            </w:r>
            <w:r w:rsidR="00913CED" w:rsidRPr="001B14CB">
              <w:rPr>
                <w:rFonts w:eastAsia="Calibri"/>
                <w:sz w:val="20"/>
                <w:szCs w:val="20"/>
                <w:lang w:val="en-US"/>
              </w:rPr>
              <w:t xml:space="preserve">A: </w:t>
            </w:r>
            <w:r w:rsidR="00913CED">
              <w:rPr>
                <w:rFonts w:eastAsia="Calibri"/>
                <w:sz w:val="20"/>
                <w:szCs w:val="20"/>
                <w:lang w:val="en-US"/>
              </w:rPr>
              <w:t xml:space="preserve">First day nerves </w:t>
            </w:r>
            <w:r w:rsidR="00913CED" w:rsidRPr="00005D57">
              <w:rPr>
                <w:rFonts w:eastAsia="Calibri"/>
                <w:sz w:val="20"/>
                <w:szCs w:val="20"/>
                <w:lang w:val="en-US"/>
              </w:rPr>
              <w:t xml:space="preserve"> </w:t>
            </w:r>
            <w:r w:rsidR="00913CED" w:rsidRPr="001B14CB">
              <w:rPr>
                <w:rFonts w:eastAsia="Calibri"/>
                <w:sz w:val="20"/>
                <w:szCs w:val="20"/>
                <w:lang w:val="en-US"/>
              </w:rPr>
              <w:t xml:space="preserve"> </w:t>
            </w:r>
          </w:p>
          <w:p w14:paraId="416E34A1" w14:textId="77777777" w:rsidR="00913CED" w:rsidRDefault="00913CED" w:rsidP="00913CED">
            <w:pPr>
              <w:tabs>
                <w:tab w:val="left" w:pos="4200"/>
              </w:tabs>
              <w:rPr>
                <w:rFonts w:eastAsia="Calibri"/>
                <w:sz w:val="20"/>
                <w:szCs w:val="20"/>
                <w:lang w:val="en-US"/>
              </w:rPr>
            </w:pPr>
            <w:r>
              <w:rPr>
                <w:rFonts w:eastAsia="Calibri"/>
                <w:sz w:val="20"/>
                <w:szCs w:val="20"/>
                <w:lang w:val="en-US"/>
              </w:rPr>
              <w:t xml:space="preserve">Grammar: Uses of the infinitive with to </w:t>
            </w:r>
            <w:r>
              <w:rPr>
                <w:rFonts w:eastAsia="Calibri"/>
                <w:sz w:val="20"/>
                <w:szCs w:val="20"/>
                <w:lang w:val="en-US"/>
              </w:rPr>
              <w:tab/>
            </w:r>
          </w:p>
          <w:p w14:paraId="3BE5D7A9" w14:textId="77777777" w:rsidR="00913CED" w:rsidRDefault="00913CED" w:rsidP="00913CED">
            <w:pPr>
              <w:tabs>
                <w:tab w:val="left" w:pos="4200"/>
              </w:tabs>
              <w:rPr>
                <w:rFonts w:eastAsia="Calibri"/>
                <w:sz w:val="20"/>
                <w:szCs w:val="20"/>
                <w:lang w:val="en-US"/>
              </w:rPr>
            </w:pPr>
            <w:r>
              <w:rPr>
                <w:rFonts w:eastAsia="Calibri"/>
                <w:sz w:val="20"/>
                <w:szCs w:val="20"/>
                <w:lang w:val="en-US"/>
              </w:rPr>
              <w:t>File 7B: Happiness is…</w:t>
            </w:r>
          </w:p>
          <w:p w14:paraId="7B8F39B2" w14:textId="77777777" w:rsidR="00913CED" w:rsidRDefault="00913CED" w:rsidP="00913CED">
            <w:pPr>
              <w:tabs>
                <w:tab w:val="left" w:pos="4200"/>
              </w:tabs>
              <w:rPr>
                <w:rFonts w:eastAsia="Calibri"/>
                <w:sz w:val="20"/>
                <w:szCs w:val="20"/>
                <w:lang w:val="en-US"/>
              </w:rPr>
            </w:pPr>
            <w:r>
              <w:rPr>
                <w:rFonts w:eastAsia="Calibri"/>
                <w:sz w:val="20"/>
                <w:szCs w:val="20"/>
                <w:lang w:val="en-US"/>
              </w:rPr>
              <w:t xml:space="preserve">Grammar: Uses of the gerund </w:t>
            </w:r>
          </w:p>
          <w:p w14:paraId="40A5508F" w14:textId="77777777" w:rsidR="00913CED" w:rsidRPr="001B14CB" w:rsidRDefault="00913CED" w:rsidP="00913CED">
            <w:pPr>
              <w:rPr>
                <w:rFonts w:eastAsia="Calibri"/>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1105132" w14:textId="77777777" w:rsidR="00913CED" w:rsidRPr="00005D57" w:rsidRDefault="00913CED" w:rsidP="00913CED">
            <w:pPr>
              <w:ind w:right="87"/>
              <w:jc w:val="center"/>
              <w:rPr>
                <w:rFonts w:eastAsia="Calibri"/>
                <w:sz w:val="20"/>
                <w:szCs w:val="20"/>
                <w:lang w:val="en-US"/>
              </w:rPr>
            </w:pPr>
            <w:r w:rsidRPr="00005D57">
              <w:rPr>
                <w:rFonts w:eastAsia="Calibri"/>
                <w:sz w:val="20"/>
                <w:szCs w:val="20"/>
                <w:lang w:val="en-US"/>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0A07BD70" w14:textId="77777777" w:rsidR="00913CED" w:rsidRPr="00005D57" w:rsidRDefault="00913CED" w:rsidP="00913CED">
            <w:pPr>
              <w:ind w:right="72"/>
              <w:jc w:val="center"/>
              <w:rPr>
                <w:rFonts w:eastAsia="Calibri"/>
                <w:sz w:val="20"/>
                <w:szCs w:val="20"/>
                <w:lang w:val="en-US"/>
              </w:rPr>
            </w:pPr>
            <w:r w:rsidRPr="00005D57">
              <w:rPr>
                <w:rFonts w:eastAsia="Calibri"/>
                <w:sz w:val="20"/>
                <w:szCs w:val="20"/>
                <w:lang w:val="en-US"/>
              </w:rPr>
              <w:t xml:space="preserve">3 </w:t>
            </w:r>
          </w:p>
        </w:tc>
      </w:tr>
      <w:tr w:rsidR="00913CED" w:rsidRPr="00005D57" w14:paraId="21FBBC89"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710"/>
        </w:trPr>
        <w:tc>
          <w:tcPr>
            <w:tcW w:w="709" w:type="dxa"/>
            <w:tcBorders>
              <w:top w:val="single" w:sz="6" w:space="0" w:color="000000"/>
              <w:left w:val="single" w:sz="6" w:space="0" w:color="000000"/>
              <w:bottom w:val="single" w:sz="6" w:space="0" w:color="000000"/>
              <w:right w:val="single" w:sz="6" w:space="0" w:color="000000"/>
            </w:tcBorders>
            <w:hideMark/>
          </w:tcPr>
          <w:p w14:paraId="715730B3" w14:textId="77777777" w:rsidR="00913CED" w:rsidRPr="00005D57" w:rsidRDefault="00913CED" w:rsidP="00913CED">
            <w:pPr>
              <w:ind w:right="72"/>
              <w:jc w:val="center"/>
              <w:rPr>
                <w:rFonts w:eastAsia="Calibri"/>
                <w:sz w:val="20"/>
                <w:szCs w:val="20"/>
                <w:lang w:val="en-US"/>
              </w:rPr>
            </w:pPr>
            <w:r w:rsidRPr="00005D57">
              <w:rPr>
                <w:rFonts w:eastAsia="Calibri"/>
                <w:sz w:val="20"/>
                <w:szCs w:val="20"/>
                <w:lang w:val="en-US"/>
              </w:rPr>
              <w:t xml:space="preserve">1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38F43824" w14:textId="22B03F97" w:rsidR="00913CED" w:rsidRPr="001B14CB" w:rsidRDefault="007E2E1D" w:rsidP="00913CED">
            <w:pPr>
              <w:rPr>
                <w:rFonts w:eastAsia="Calibri"/>
                <w:sz w:val="20"/>
                <w:szCs w:val="20"/>
                <w:lang w:val="en-US"/>
              </w:rPr>
            </w:pPr>
            <w:r w:rsidRPr="003F2DC5">
              <w:rPr>
                <w:b/>
                <w:sz w:val="20"/>
                <w:szCs w:val="20"/>
              </w:rPr>
              <w:t>L</w:t>
            </w:r>
            <w:r>
              <w:rPr>
                <w:b/>
                <w:sz w:val="20"/>
                <w:szCs w:val="20"/>
              </w:rPr>
              <w:t>C</w:t>
            </w:r>
            <w:r w:rsidR="00913CED" w:rsidRPr="001B14CB">
              <w:rPr>
                <w:rFonts w:eastAsia="Calibri"/>
                <w:b/>
                <w:sz w:val="20"/>
                <w:szCs w:val="20"/>
                <w:lang w:val="en-US"/>
              </w:rPr>
              <w:t xml:space="preserve">.  </w:t>
            </w:r>
            <w:r w:rsidR="00913CED" w:rsidRPr="001B14CB">
              <w:rPr>
                <w:rFonts w:eastAsia="Calibri"/>
                <w:sz w:val="20"/>
                <w:szCs w:val="20"/>
                <w:lang w:val="en-US"/>
              </w:rPr>
              <w:t>Speak about your</w:t>
            </w:r>
            <w:r w:rsidR="00913CED">
              <w:rPr>
                <w:rFonts w:eastAsia="Calibri"/>
                <w:sz w:val="20"/>
                <w:szCs w:val="20"/>
                <w:lang w:val="en-US"/>
              </w:rPr>
              <w:t xml:space="preserve"> specialization</w:t>
            </w:r>
            <w:r w:rsidR="00913CED" w:rsidRPr="001B14CB">
              <w:rPr>
                <w:rFonts w:eastAsia="Calibri"/>
                <w:sz w:val="20"/>
                <w:szCs w:val="20"/>
                <w:lang w:val="en-US"/>
              </w:rPr>
              <w:t xml:space="preserve"> </w:t>
            </w:r>
          </w:p>
          <w:p w14:paraId="0C1A9353" w14:textId="77777777" w:rsidR="00913CED" w:rsidRPr="00187584" w:rsidRDefault="00913CED" w:rsidP="00913CED">
            <w:pPr>
              <w:rPr>
                <w:rFonts w:eastAsia="Calibri"/>
                <w:sz w:val="20"/>
                <w:szCs w:val="20"/>
                <w:lang w:val="en-US"/>
              </w:rPr>
            </w:pPr>
            <w:r w:rsidRPr="00A13635">
              <w:rPr>
                <w:color w:val="000000"/>
                <w:sz w:val="20"/>
                <w:szCs w:val="20"/>
                <w:shd w:val="clear" w:color="auto" w:fill="FFFFFF"/>
                <w:lang w:val="en-US"/>
              </w:rPr>
              <w:t>Why did I choose this profession?</w:t>
            </w:r>
            <w:r w:rsidRPr="00A13635">
              <w:rPr>
                <w:rFonts w:eastAsia="Calibri"/>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72928D3F" w14:textId="77777777" w:rsidR="00913CED" w:rsidRPr="00187584" w:rsidRDefault="00913CED" w:rsidP="00913CED">
            <w:pPr>
              <w:ind w:right="87"/>
              <w:jc w:val="center"/>
              <w:rPr>
                <w:rFonts w:eastAsia="Calibri"/>
                <w:sz w:val="20"/>
                <w:szCs w:val="20"/>
                <w:lang w:val="en-US"/>
              </w:rPr>
            </w:pPr>
            <w:r w:rsidRPr="00005D57">
              <w:rPr>
                <w:rFonts w:eastAsia="Calibri"/>
                <w:sz w:val="20"/>
                <w:szCs w:val="20"/>
                <w:lang w:val="en-US"/>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7B41AFA1" w14:textId="77777777" w:rsidR="00913CED" w:rsidRPr="00005D57" w:rsidRDefault="00913CED" w:rsidP="00913CED">
            <w:pPr>
              <w:ind w:right="72"/>
              <w:jc w:val="center"/>
              <w:rPr>
                <w:rFonts w:eastAsia="Calibri"/>
                <w:sz w:val="20"/>
                <w:szCs w:val="20"/>
                <w:lang w:val="en-US"/>
              </w:rPr>
            </w:pPr>
            <w:r w:rsidRPr="00005D57">
              <w:rPr>
                <w:rFonts w:eastAsia="Calibri"/>
                <w:sz w:val="20"/>
                <w:szCs w:val="20"/>
                <w:lang w:val="en-US"/>
              </w:rPr>
              <w:t>2</w:t>
            </w:r>
          </w:p>
        </w:tc>
      </w:tr>
      <w:tr w:rsidR="00913CED" w:rsidRPr="001B14CB" w14:paraId="7264D2C9"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646"/>
        </w:trPr>
        <w:tc>
          <w:tcPr>
            <w:tcW w:w="709" w:type="dxa"/>
            <w:tcBorders>
              <w:top w:val="single" w:sz="6" w:space="0" w:color="000000"/>
              <w:left w:val="single" w:sz="6" w:space="0" w:color="000000"/>
              <w:bottom w:val="single" w:sz="6" w:space="0" w:color="000000"/>
              <w:right w:val="single" w:sz="6" w:space="0" w:color="000000"/>
            </w:tcBorders>
            <w:hideMark/>
          </w:tcPr>
          <w:p w14:paraId="517C8FC9" w14:textId="77777777" w:rsidR="00913CED" w:rsidRPr="00005D57" w:rsidRDefault="00913CED" w:rsidP="00913CED">
            <w:pPr>
              <w:ind w:right="72"/>
              <w:jc w:val="center"/>
              <w:rPr>
                <w:rFonts w:eastAsia="Calibri"/>
                <w:sz w:val="20"/>
                <w:szCs w:val="20"/>
                <w:lang w:val="en-US"/>
              </w:rPr>
            </w:pPr>
            <w:r w:rsidRPr="00005D57">
              <w:rPr>
                <w:rFonts w:eastAsia="Calibri"/>
                <w:sz w:val="20"/>
                <w:szCs w:val="20"/>
                <w:lang w:val="en-US"/>
              </w:rPr>
              <w:t xml:space="preserve">2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32A4FED1" w14:textId="112C56D2" w:rsidR="00913CED" w:rsidRDefault="000F23CA" w:rsidP="00913CED">
            <w:pPr>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en-US"/>
              </w:rPr>
              <w:t xml:space="preserve"> 2. </w:t>
            </w:r>
            <w:r w:rsidR="00913CED" w:rsidRPr="001B14CB">
              <w:rPr>
                <w:rFonts w:eastAsia="MS Gothic"/>
                <w:sz w:val="20"/>
                <w:szCs w:val="20"/>
                <w:lang w:val="en-US"/>
              </w:rPr>
              <w:t>​</w:t>
            </w:r>
            <w:r w:rsidR="00913CED" w:rsidRPr="001B14CB">
              <w:rPr>
                <w:rFonts w:eastAsia="Calibri"/>
                <w:sz w:val="20"/>
                <w:szCs w:val="20"/>
                <w:lang w:val="en-US"/>
              </w:rPr>
              <w:t xml:space="preserve">File </w:t>
            </w:r>
            <w:r w:rsidR="00913CED" w:rsidRPr="00A13635">
              <w:rPr>
                <w:rFonts w:eastAsia="Calibri"/>
                <w:sz w:val="20"/>
                <w:szCs w:val="20"/>
                <w:lang w:val="en-US"/>
              </w:rPr>
              <w:t>7</w:t>
            </w:r>
            <w:r w:rsidR="00913CED">
              <w:rPr>
                <w:rFonts w:eastAsia="Calibri"/>
                <w:sz w:val="20"/>
                <w:szCs w:val="20"/>
              </w:rPr>
              <w:t>С</w:t>
            </w:r>
            <w:r w:rsidR="00913CED" w:rsidRPr="001B14CB">
              <w:rPr>
                <w:rFonts w:eastAsia="Calibri"/>
                <w:sz w:val="20"/>
                <w:szCs w:val="20"/>
                <w:lang w:val="en-US"/>
              </w:rPr>
              <w:t xml:space="preserve">: </w:t>
            </w:r>
            <w:r w:rsidR="00913CED">
              <w:rPr>
                <w:rFonts w:eastAsia="Calibri"/>
                <w:sz w:val="20"/>
                <w:szCs w:val="20"/>
                <w:lang w:val="en-US"/>
              </w:rPr>
              <w:t>Could you pass the test?</w:t>
            </w:r>
            <w:r w:rsidR="00913CED" w:rsidRPr="00A13635">
              <w:rPr>
                <w:rFonts w:eastAsia="Calibri"/>
                <w:sz w:val="20"/>
                <w:szCs w:val="20"/>
                <w:lang w:val="en-US"/>
              </w:rPr>
              <w:t xml:space="preserve"> </w:t>
            </w:r>
          </w:p>
          <w:p w14:paraId="7ED067DF" w14:textId="77777777" w:rsidR="00913CED" w:rsidRPr="00A13635" w:rsidRDefault="00913CED" w:rsidP="00913CED">
            <w:pPr>
              <w:rPr>
                <w:rFonts w:eastAsia="Calibri"/>
                <w:sz w:val="20"/>
                <w:szCs w:val="20"/>
                <w:lang w:val="en-US"/>
              </w:rPr>
            </w:pPr>
            <w:r>
              <w:rPr>
                <w:rFonts w:eastAsia="Calibri"/>
                <w:sz w:val="20"/>
                <w:szCs w:val="20"/>
                <w:lang w:val="en-US"/>
              </w:rPr>
              <w:t xml:space="preserve">Have to, don’t have to, must, mustn’t </w:t>
            </w:r>
          </w:p>
          <w:p w14:paraId="1C2DCEF3" w14:textId="77777777" w:rsidR="00913CED" w:rsidRPr="001B14CB" w:rsidRDefault="00913CED" w:rsidP="00913CED">
            <w:pPr>
              <w:rPr>
                <w:rFonts w:eastAsia="Calibri"/>
                <w:bCs/>
                <w:sz w:val="20"/>
                <w:szCs w:val="20"/>
                <w:lang w:val="en-US"/>
              </w:rPr>
            </w:pPr>
            <w:r w:rsidRPr="00A13635">
              <w:rPr>
                <w:rFonts w:eastAsia="Calibri"/>
                <w:b/>
                <w:bCs/>
                <w:sz w:val="20"/>
                <w:szCs w:val="20"/>
                <w:lang w:val="en-US"/>
              </w:rPr>
              <w:t xml:space="preserve">Specialized texts: </w:t>
            </w:r>
            <w:r w:rsidRPr="00A13635">
              <w:rPr>
                <w:rFonts w:eastAsia="Calibri"/>
                <w:bCs/>
                <w:sz w:val="20"/>
                <w:szCs w:val="20"/>
                <w:lang w:val="en-US"/>
              </w:rPr>
              <w:t xml:space="preserve">Images, What is light. Retelling text using new vocabulary.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468FA59" w14:textId="77777777" w:rsidR="00913CED" w:rsidRPr="00AC6043" w:rsidRDefault="00913CED" w:rsidP="00913CED">
            <w:pPr>
              <w:ind w:right="87"/>
              <w:jc w:val="center"/>
              <w:rPr>
                <w:rFonts w:eastAsia="Calibri"/>
                <w:sz w:val="20"/>
                <w:szCs w:val="20"/>
                <w:lang w:val="en-US"/>
              </w:rPr>
            </w:pPr>
            <w:r w:rsidRPr="00187584">
              <w:rPr>
                <w:rFonts w:eastAsia="Calibri"/>
                <w:sz w:val="20"/>
                <w:szCs w:val="20"/>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6A58F967" w14:textId="77777777" w:rsidR="00913CED" w:rsidRPr="001B14CB" w:rsidRDefault="00913CED" w:rsidP="00913CED">
            <w:pPr>
              <w:ind w:right="72"/>
              <w:jc w:val="center"/>
              <w:rPr>
                <w:rFonts w:eastAsia="Calibri"/>
                <w:sz w:val="20"/>
                <w:szCs w:val="20"/>
                <w:lang w:val="en-US"/>
              </w:rPr>
            </w:pPr>
            <w:r w:rsidRPr="001B14CB">
              <w:rPr>
                <w:rFonts w:eastAsia="Calibri"/>
                <w:sz w:val="20"/>
                <w:szCs w:val="20"/>
              </w:rPr>
              <w:t>3</w:t>
            </w:r>
          </w:p>
        </w:tc>
      </w:tr>
      <w:tr w:rsidR="00913CED" w:rsidRPr="001B14CB" w14:paraId="50A82C78"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683"/>
        </w:trPr>
        <w:tc>
          <w:tcPr>
            <w:tcW w:w="709" w:type="dxa"/>
            <w:tcBorders>
              <w:top w:val="single" w:sz="6" w:space="0" w:color="000000"/>
              <w:left w:val="single" w:sz="6" w:space="0" w:color="000000"/>
              <w:bottom w:val="single" w:sz="6" w:space="0" w:color="000000"/>
              <w:right w:val="single" w:sz="6" w:space="0" w:color="000000"/>
            </w:tcBorders>
            <w:hideMark/>
          </w:tcPr>
          <w:p w14:paraId="20F75837" w14:textId="77777777" w:rsidR="00913CED" w:rsidRPr="001B14CB" w:rsidRDefault="00913CED" w:rsidP="00913CED">
            <w:pPr>
              <w:ind w:right="72"/>
              <w:jc w:val="center"/>
              <w:rPr>
                <w:rFonts w:eastAsia="Calibri"/>
                <w:sz w:val="20"/>
                <w:szCs w:val="20"/>
              </w:rPr>
            </w:pPr>
            <w:r w:rsidRPr="001B14CB">
              <w:rPr>
                <w:rFonts w:eastAsia="Calibri"/>
                <w:sz w:val="20"/>
                <w:szCs w:val="20"/>
              </w:rPr>
              <w:t xml:space="preserve">2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BFFFEBC" w14:textId="155C1ABD" w:rsidR="00913CED" w:rsidRPr="00A178A0" w:rsidRDefault="007E2E1D" w:rsidP="00913CED">
            <w:pPr>
              <w:rPr>
                <w:rFonts w:eastAsia="Calibri"/>
                <w:sz w:val="20"/>
                <w:szCs w:val="20"/>
                <w:lang w:val="en-US"/>
              </w:rPr>
            </w:pPr>
            <w:r w:rsidRPr="003F2DC5">
              <w:rPr>
                <w:b/>
                <w:sz w:val="20"/>
                <w:szCs w:val="20"/>
              </w:rPr>
              <w:t>L</w:t>
            </w:r>
            <w:r>
              <w:rPr>
                <w:b/>
                <w:sz w:val="20"/>
                <w:szCs w:val="20"/>
              </w:rPr>
              <w:t>C</w:t>
            </w:r>
            <w:r w:rsidR="00913CED" w:rsidRPr="00002F76">
              <w:rPr>
                <w:rFonts w:eastAsia="Calibri"/>
                <w:b/>
                <w:sz w:val="20"/>
                <w:szCs w:val="20"/>
                <w:lang w:val="en-US"/>
              </w:rPr>
              <w:t xml:space="preserve">. </w:t>
            </w:r>
            <w:r w:rsidR="00913CED" w:rsidRPr="00002F76">
              <w:rPr>
                <w:rFonts w:eastAsia="Calibri"/>
                <w:sz w:val="20"/>
                <w:szCs w:val="20"/>
                <w:lang w:val="en-US"/>
              </w:rPr>
              <w:t xml:space="preserve"> </w:t>
            </w:r>
            <w:r w:rsidR="00913CED" w:rsidRPr="00363070">
              <w:rPr>
                <w:rFonts w:eastAsia="Calibri"/>
                <w:bCs/>
                <w:sz w:val="20"/>
                <w:szCs w:val="20"/>
                <w:lang w:val="en-US"/>
              </w:rPr>
              <w:t>The most interesting planet in our galaxy</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36DC5A73" w14:textId="77777777" w:rsidR="00913CED" w:rsidRPr="00A178A0" w:rsidRDefault="00913CED" w:rsidP="00913CED">
            <w:pPr>
              <w:ind w:right="87"/>
              <w:jc w:val="center"/>
              <w:rPr>
                <w:rFonts w:eastAsia="Calibri"/>
                <w:sz w:val="20"/>
                <w:szCs w:val="20"/>
                <w:lang w:val="en-US"/>
              </w:rPr>
            </w:pPr>
            <w:r w:rsidRPr="001B14CB">
              <w:rPr>
                <w:rFonts w:eastAsia="Calibri"/>
                <w:sz w:val="20"/>
                <w:szCs w:val="20"/>
              </w:rPr>
              <w:t>3</w:t>
            </w:r>
          </w:p>
        </w:tc>
        <w:tc>
          <w:tcPr>
            <w:tcW w:w="1134" w:type="dxa"/>
            <w:tcBorders>
              <w:top w:val="single" w:sz="6" w:space="0" w:color="000000"/>
              <w:left w:val="single" w:sz="6" w:space="0" w:color="000000"/>
              <w:bottom w:val="single" w:sz="6" w:space="0" w:color="000000"/>
              <w:right w:val="single" w:sz="6" w:space="0" w:color="000000"/>
            </w:tcBorders>
            <w:hideMark/>
          </w:tcPr>
          <w:p w14:paraId="3E86B3B0" w14:textId="77777777" w:rsidR="00913CED" w:rsidRPr="001B14CB" w:rsidRDefault="00913CED" w:rsidP="00913CED">
            <w:pPr>
              <w:ind w:right="72"/>
              <w:jc w:val="center"/>
              <w:rPr>
                <w:rFonts w:eastAsia="Calibri"/>
                <w:sz w:val="20"/>
                <w:szCs w:val="20"/>
              </w:rPr>
            </w:pPr>
            <w:r w:rsidRPr="001B14CB">
              <w:rPr>
                <w:rFonts w:eastAsia="Calibri"/>
                <w:sz w:val="20"/>
                <w:szCs w:val="20"/>
              </w:rPr>
              <w:t xml:space="preserve">2 </w:t>
            </w:r>
          </w:p>
        </w:tc>
      </w:tr>
      <w:tr w:rsidR="00913CED" w:rsidRPr="00026F66" w14:paraId="02B33D98"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51"/>
        </w:trPr>
        <w:tc>
          <w:tcPr>
            <w:tcW w:w="709" w:type="dxa"/>
            <w:tcBorders>
              <w:top w:val="single" w:sz="6" w:space="0" w:color="000000"/>
              <w:left w:val="single" w:sz="6" w:space="0" w:color="000000"/>
              <w:bottom w:val="single" w:sz="6" w:space="0" w:color="000000"/>
              <w:right w:val="single" w:sz="6" w:space="0" w:color="000000"/>
            </w:tcBorders>
          </w:tcPr>
          <w:p w14:paraId="5EBEE703" w14:textId="77777777" w:rsidR="00913CED" w:rsidRPr="001B14CB" w:rsidRDefault="00913CED" w:rsidP="00913CED">
            <w:pPr>
              <w:ind w:right="72"/>
              <w:jc w:val="center"/>
              <w:rPr>
                <w:rFonts w:eastAsia="Calibri"/>
                <w:sz w:val="20"/>
                <w:szCs w:val="20"/>
              </w:rPr>
            </w:pPr>
          </w:p>
        </w:tc>
        <w:tc>
          <w:tcPr>
            <w:tcW w:w="7372" w:type="dxa"/>
            <w:gridSpan w:val="11"/>
            <w:tcBorders>
              <w:top w:val="single" w:sz="6" w:space="0" w:color="000000"/>
              <w:left w:val="single" w:sz="6" w:space="0" w:color="000000"/>
              <w:bottom w:val="single" w:sz="6" w:space="0" w:color="000000"/>
              <w:right w:val="single" w:sz="6" w:space="0" w:color="000000"/>
            </w:tcBorders>
          </w:tcPr>
          <w:p w14:paraId="5CB13BC0" w14:textId="5FD56746" w:rsidR="00913CED" w:rsidRPr="001B14CB" w:rsidRDefault="00B23880" w:rsidP="00B23880">
            <w:pPr>
              <w:rPr>
                <w:rFonts w:eastAsia="Calibri"/>
                <w:b/>
                <w:sz w:val="20"/>
                <w:szCs w:val="20"/>
                <w:lang w:val="kk-KZ"/>
              </w:rPr>
            </w:pPr>
            <w:r>
              <w:rPr>
                <w:b/>
                <w:sz w:val="20"/>
                <w:szCs w:val="20"/>
              </w:rPr>
              <w:t>IWST</w:t>
            </w:r>
            <w:r w:rsidRPr="00B23880">
              <w:rPr>
                <w:rFonts w:eastAsia="Calibri"/>
                <w:b/>
                <w:sz w:val="20"/>
                <w:szCs w:val="20"/>
                <w:lang w:val="en-US"/>
              </w:rPr>
              <w:t xml:space="preserve"> </w:t>
            </w:r>
            <w:r w:rsidR="00913CED" w:rsidRPr="00B23880">
              <w:rPr>
                <w:rFonts w:eastAsia="Calibri"/>
                <w:b/>
                <w:sz w:val="20"/>
                <w:szCs w:val="20"/>
                <w:lang w:val="en-US"/>
              </w:rPr>
              <w:t>1</w:t>
            </w:r>
            <w:r w:rsidR="00913CED" w:rsidRPr="001B14CB">
              <w:rPr>
                <w:rFonts w:eastAsia="Calibri"/>
                <w:b/>
                <w:sz w:val="20"/>
                <w:szCs w:val="20"/>
                <w:lang w:val="kk-KZ"/>
              </w:rPr>
              <w:t xml:space="preserve">. </w:t>
            </w:r>
            <w:r w:rsidRPr="000F23CA">
              <w:rPr>
                <w:rFonts w:eastAsia="Calibri"/>
                <w:sz w:val="20"/>
                <w:szCs w:val="20"/>
                <w:lang w:val="kk-KZ"/>
              </w:rPr>
              <w:t>Consultation on implementation</w:t>
            </w:r>
            <w:r w:rsidRPr="00DF432C">
              <w:rPr>
                <w:rFonts w:eastAsia="Calibri"/>
                <w:bCs/>
                <w:sz w:val="20"/>
                <w:szCs w:val="20"/>
                <w:lang w:val="kk-KZ"/>
              </w:rPr>
              <w:t xml:space="preserve"> </w:t>
            </w:r>
            <w:r>
              <w:rPr>
                <w:b/>
                <w:sz w:val="20"/>
                <w:szCs w:val="20"/>
              </w:rPr>
              <w:t xml:space="preserve">IWS </w:t>
            </w:r>
            <w:r w:rsidR="00913CED" w:rsidRPr="001C00F8">
              <w:rPr>
                <w:rFonts w:eastAsia="Calibri"/>
                <w:sz w:val="20"/>
                <w:szCs w:val="20"/>
                <w:lang w:val="kk-KZ"/>
              </w:rPr>
              <w:t xml:space="preserve">1. </w:t>
            </w:r>
            <w:r>
              <w:rPr>
                <w:rFonts w:eastAsia="Calibri"/>
                <w:sz w:val="20"/>
                <w:szCs w:val="20"/>
              </w:rPr>
              <w:t>Topic</w:t>
            </w:r>
            <w:r w:rsidR="00913CED" w:rsidRPr="001C00F8">
              <w:rPr>
                <w:rFonts w:eastAsia="Calibri"/>
                <w:sz w:val="20"/>
                <w:szCs w:val="20"/>
                <w:lang w:val="kk-KZ"/>
              </w:rPr>
              <w:t xml:space="preserve">: </w:t>
            </w:r>
            <w:r w:rsidR="00913CED">
              <w:rPr>
                <w:rFonts w:eastAsia="Calibri"/>
                <w:sz w:val="20"/>
                <w:szCs w:val="20"/>
                <w:lang w:val="en-US"/>
              </w:rPr>
              <w:t>SDG</w:t>
            </w:r>
            <w:r w:rsidR="00913CED" w:rsidRPr="00026F66">
              <w:rPr>
                <w:rFonts w:eastAsia="Calibri"/>
                <w:sz w:val="20"/>
                <w:szCs w:val="20"/>
                <w:lang w:val="en-US"/>
              </w:rPr>
              <w:t xml:space="preserve"> 13 </w:t>
            </w:r>
            <w:r w:rsidR="00913CED" w:rsidRPr="00026F66">
              <w:rPr>
                <w:sz w:val="20"/>
                <w:szCs w:val="20"/>
                <w:lang w:val="en-US"/>
              </w:rPr>
              <w:t>«</w:t>
            </w:r>
            <w:r w:rsidR="00913CED">
              <w:rPr>
                <w:sz w:val="20"/>
                <w:szCs w:val="20"/>
                <w:lang w:val="en-US"/>
              </w:rPr>
              <w:t>Climate</w:t>
            </w:r>
            <w:r w:rsidR="00913CED" w:rsidRPr="00026F66">
              <w:rPr>
                <w:sz w:val="20"/>
                <w:szCs w:val="20"/>
                <w:lang w:val="en-US"/>
              </w:rPr>
              <w:t xml:space="preserve"> </w:t>
            </w:r>
            <w:r w:rsidR="00913CED">
              <w:rPr>
                <w:sz w:val="20"/>
                <w:szCs w:val="20"/>
                <w:lang w:val="en-US"/>
              </w:rPr>
              <w:t>action</w:t>
            </w:r>
            <w:r w:rsidR="00913CED" w:rsidRPr="00026F66">
              <w:rPr>
                <w:sz w:val="20"/>
                <w:szCs w:val="20"/>
                <w:lang w:val="en-US"/>
              </w:rPr>
              <w:t>» (</w:t>
            </w:r>
            <w:r w:rsidR="00913CED">
              <w:rPr>
                <w:sz w:val="20"/>
                <w:szCs w:val="20"/>
              </w:rPr>
              <w:t>ЦУР</w:t>
            </w:r>
            <w:r w:rsidR="00913CED" w:rsidRPr="00026F66">
              <w:rPr>
                <w:sz w:val="20"/>
                <w:szCs w:val="20"/>
                <w:lang w:val="en-US"/>
              </w:rPr>
              <w:t xml:space="preserve"> 13. </w:t>
            </w:r>
            <w:r w:rsidR="00913CED">
              <w:rPr>
                <w:sz w:val="20"/>
                <w:szCs w:val="20"/>
              </w:rPr>
              <w:t>Борьба с изменением климата</w:t>
            </w:r>
            <w:r w:rsidR="00913CED" w:rsidRPr="00026F66">
              <w:rPr>
                <w:sz w:val="20"/>
                <w:szCs w:val="20"/>
              </w:rPr>
              <w:t>)</w:t>
            </w:r>
            <w:r w:rsidR="00913CED">
              <w:rPr>
                <w:b/>
                <w:sz w:val="20"/>
                <w:szCs w:val="20"/>
                <w:lang w:val="kk-KZ"/>
              </w:rPr>
              <w:t xml:space="preserve"> </w:t>
            </w:r>
            <w:r w:rsidR="00913CED" w:rsidRPr="001B14CB">
              <w:rPr>
                <w:rFonts w:eastAsia="Calibri"/>
                <w:b/>
                <w:sz w:val="20"/>
                <w:szCs w:val="20"/>
                <w:lang w:val="kk-KZ"/>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164E108A" w14:textId="77777777" w:rsidR="00913CED" w:rsidRPr="00026F66" w:rsidRDefault="00913CED" w:rsidP="00913CED">
            <w:pPr>
              <w:ind w:right="87"/>
              <w:jc w:val="center"/>
              <w:rPr>
                <w:rFonts w:eastAsia="Calibri"/>
                <w:sz w:val="20"/>
                <w:szCs w:val="20"/>
              </w:rPr>
            </w:pPr>
            <w:r w:rsidRPr="00026F66">
              <w:rPr>
                <w:rFonts w:eastAsia="Calibri"/>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4BDD452A" w14:textId="77777777" w:rsidR="00913CED" w:rsidRPr="00026F66" w:rsidRDefault="00913CED" w:rsidP="00913CED">
            <w:pPr>
              <w:ind w:right="72"/>
              <w:jc w:val="center"/>
              <w:rPr>
                <w:rFonts w:eastAsia="Calibri"/>
                <w:sz w:val="20"/>
                <w:szCs w:val="20"/>
              </w:rPr>
            </w:pPr>
          </w:p>
        </w:tc>
      </w:tr>
      <w:tr w:rsidR="00913CED" w:rsidRPr="001B14CB" w14:paraId="0F63FAD5"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869"/>
        </w:trPr>
        <w:tc>
          <w:tcPr>
            <w:tcW w:w="709" w:type="dxa"/>
            <w:tcBorders>
              <w:top w:val="single" w:sz="6" w:space="0" w:color="000000"/>
              <w:left w:val="single" w:sz="6" w:space="0" w:color="000000"/>
              <w:bottom w:val="single" w:sz="6" w:space="0" w:color="000000"/>
              <w:right w:val="single" w:sz="6" w:space="0" w:color="000000"/>
            </w:tcBorders>
            <w:hideMark/>
          </w:tcPr>
          <w:p w14:paraId="314EA1D3" w14:textId="77777777" w:rsidR="00913CED" w:rsidRPr="001B14CB" w:rsidRDefault="00913CED" w:rsidP="00913CED">
            <w:pPr>
              <w:ind w:right="72"/>
              <w:jc w:val="center"/>
              <w:rPr>
                <w:rFonts w:eastAsia="Calibri"/>
                <w:sz w:val="20"/>
                <w:szCs w:val="20"/>
              </w:rPr>
            </w:pPr>
            <w:r w:rsidRPr="001B14CB">
              <w:rPr>
                <w:rFonts w:eastAsia="Calibri"/>
                <w:sz w:val="20"/>
                <w:szCs w:val="20"/>
              </w:rPr>
              <w:t xml:space="preserve">3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30A2D893" w14:textId="6CCAF482" w:rsidR="00913CED" w:rsidRPr="001B14CB" w:rsidRDefault="000F23CA" w:rsidP="00913CED">
            <w:pPr>
              <w:rPr>
                <w:rFonts w:eastAsia="Calibri"/>
                <w:sz w:val="20"/>
                <w:szCs w:val="20"/>
                <w:lang w:val="en-US"/>
              </w:rPr>
            </w:pPr>
            <w:r w:rsidRPr="003F2DC5">
              <w:rPr>
                <w:b/>
                <w:sz w:val="20"/>
                <w:szCs w:val="20"/>
              </w:rPr>
              <w:t>P</w:t>
            </w:r>
            <w:r>
              <w:rPr>
                <w:b/>
                <w:sz w:val="20"/>
                <w:szCs w:val="20"/>
              </w:rPr>
              <w:t>C</w:t>
            </w:r>
            <w:r w:rsidR="00913CED">
              <w:rPr>
                <w:rFonts w:eastAsia="Calibri"/>
                <w:b/>
                <w:sz w:val="20"/>
                <w:szCs w:val="20"/>
                <w:lang w:val="kk-KZ"/>
              </w:rPr>
              <w:t xml:space="preserve"> </w:t>
            </w:r>
            <w:r w:rsidR="00913CED" w:rsidRPr="00002F76">
              <w:rPr>
                <w:rFonts w:eastAsia="Calibri"/>
                <w:b/>
                <w:sz w:val="20"/>
                <w:szCs w:val="20"/>
                <w:lang w:val="en-US"/>
              </w:rPr>
              <w:t xml:space="preserve">3. </w:t>
            </w:r>
            <w:r w:rsidR="00913CED" w:rsidRPr="00002F76">
              <w:rPr>
                <w:rFonts w:eastAsia="MS Gothic"/>
                <w:sz w:val="20"/>
                <w:szCs w:val="20"/>
                <w:lang w:val="en-US"/>
              </w:rPr>
              <w:t>​</w:t>
            </w:r>
            <w:r w:rsidR="00913CED" w:rsidRPr="001B14CB">
              <w:rPr>
                <w:rFonts w:eastAsia="Calibri"/>
                <w:sz w:val="20"/>
                <w:szCs w:val="20"/>
                <w:lang w:val="en-US"/>
              </w:rPr>
              <w:t>File</w:t>
            </w:r>
            <w:r w:rsidR="00913CED" w:rsidRPr="00002F76">
              <w:rPr>
                <w:rFonts w:eastAsia="Calibri"/>
                <w:sz w:val="20"/>
                <w:szCs w:val="20"/>
                <w:lang w:val="en-US"/>
              </w:rPr>
              <w:t xml:space="preserve"> </w:t>
            </w:r>
            <w:r w:rsidR="00913CED">
              <w:rPr>
                <w:rFonts w:eastAsia="Calibri"/>
                <w:sz w:val="20"/>
                <w:szCs w:val="20"/>
                <w:lang w:val="en-US"/>
              </w:rPr>
              <w:t>8A</w:t>
            </w:r>
            <w:r w:rsidR="00913CED" w:rsidRPr="00002F76">
              <w:rPr>
                <w:rFonts w:eastAsia="Calibri"/>
                <w:sz w:val="20"/>
                <w:szCs w:val="20"/>
                <w:lang w:val="en-US"/>
              </w:rPr>
              <w:t xml:space="preserve">: </w:t>
            </w:r>
            <w:r w:rsidR="00913CED">
              <w:rPr>
                <w:rFonts w:eastAsia="Calibri"/>
                <w:sz w:val="20"/>
                <w:szCs w:val="20"/>
                <w:lang w:val="en-US"/>
              </w:rPr>
              <w:t xml:space="preserve">Should I stay or should I go? </w:t>
            </w:r>
            <w:r w:rsidR="00913CED" w:rsidRPr="001B14CB">
              <w:rPr>
                <w:rFonts w:eastAsia="Calibri"/>
                <w:sz w:val="20"/>
                <w:szCs w:val="20"/>
                <w:lang w:val="en-US"/>
              </w:rPr>
              <w:t xml:space="preserve"> </w:t>
            </w:r>
          </w:p>
          <w:p w14:paraId="725B3D5E" w14:textId="77777777" w:rsidR="00913CED" w:rsidRPr="001B14CB" w:rsidRDefault="00913CED" w:rsidP="00913CED">
            <w:pPr>
              <w:tabs>
                <w:tab w:val="right" w:pos="4090"/>
              </w:tabs>
              <w:rPr>
                <w:rFonts w:eastAsia="Calibri"/>
                <w:sz w:val="20"/>
                <w:szCs w:val="20"/>
                <w:lang w:val="en-US"/>
              </w:rPr>
            </w:pPr>
            <w:r>
              <w:rPr>
                <w:rFonts w:eastAsia="Calibri"/>
                <w:sz w:val="20"/>
                <w:szCs w:val="20"/>
                <w:lang w:val="en-US"/>
              </w:rPr>
              <w:t>Grammar: should</w:t>
            </w:r>
            <w:r w:rsidRPr="001B14CB">
              <w:rPr>
                <w:rFonts w:eastAsia="Calibri"/>
                <w:sz w:val="20"/>
                <w:szCs w:val="20"/>
                <w:lang w:val="en-US"/>
              </w:rPr>
              <w:t xml:space="preserve"> </w:t>
            </w:r>
          </w:p>
          <w:p w14:paraId="314E214E" w14:textId="77777777" w:rsidR="00913CED" w:rsidRPr="001B14CB" w:rsidRDefault="00913CED" w:rsidP="00913CED">
            <w:pPr>
              <w:rPr>
                <w:rFonts w:eastAsia="Calibri"/>
                <w:sz w:val="20"/>
                <w:szCs w:val="20"/>
                <w:lang w:val="en-US"/>
              </w:rPr>
            </w:pPr>
            <w:r w:rsidRPr="001B14CB">
              <w:rPr>
                <w:rFonts w:eastAsia="Calibri"/>
                <w:sz w:val="20"/>
                <w:szCs w:val="20"/>
                <w:lang w:val="en-US"/>
              </w:rPr>
              <w:t>VB-</w:t>
            </w:r>
            <w:r>
              <w:rPr>
                <w:rFonts w:eastAsia="Calibri"/>
                <w:sz w:val="20"/>
                <w:szCs w:val="20"/>
                <w:lang w:val="en-US"/>
              </w:rPr>
              <w:t>get</w:t>
            </w:r>
            <w:r w:rsidRPr="001B14CB">
              <w:rPr>
                <w:rFonts w:eastAsia="Calibri"/>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D608561" w14:textId="77777777" w:rsidR="00913CED" w:rsidRPr="001B14CB" w:rsidRDefault="00913CED" w:rsidP="00913CED">
            <w:pPr>
              <w:ind w:right="87"/>
              <w:jc w:val="center"/>
              <w:rPr>
                <w:rFonts w:eastAsia="Calibri"/>
                <w:sz w:val="20"/>
                <w:szCs w:val="20"/>
              </w:rPr>
            </w:pPr>
          </w:p>
        </w:tc>
        <w:tc>
          <w:tcPr>
            <w:tcW w:w="1134" w:type="dxa"/>
            <w:tcBorders>
              <w:top w:val="single" w:sz="6" w:space="0" w:color="000000"/>
              <w:left w:val="single" w:sz="6" w:space="0" w:color="000000"/>
              <w:bottom w:val="single" w:sz="6" w:space="0" w:color="000000"/>
              <w:right w:val="single" w:sz="6" w:space="0" w:color="000000"/>
            </w:tcBorders>
            <w:hideMark/>
          </w:tcPr>
          <w:p w14:paraId="1AE99E20" w14:textId="77777777" w:rsidR="00913CED" w:rsidRPr="001B14CB" w:rsidRDefault="00913CED" w:rsidP="00913CED">
            <w:pPr>
              <w:ind w:right="72"/>
              <w:jc w:val="center"/>
              <w:rPr>
                <w:rFonts w:eastAsia="Calibri"/>
                <w:sz w:val="20"/>
                <w:szCs w:val="20"/>
                <w:lang w:val="en-US"/>
              </w:rPr>
            </w:pPr>
            <w:r w:rsidRPr="001B14CB">
              <w:rPr>
                <w:rFonts w:eastAsia="Calibri"/>
                <w:sz w:val="20"/>
                <w:szCs w:val="20"/>
              </w:rPr>
              <w:t>3</w:t>
            </w:r>
          </w:p>
        </w:tc>
      </w:tr>
      <w:tr w:rsidR="00913CED" w:rsidRPr="001B14CB" w14:paraId="02C01474"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408"/>
        </w:trPr>
        <w:tc>
          <w:tcPr>
            <w:tcW w:w="709" w:type="dxa"/>
            <w:tcBorders>
              <w:top w:val="single" w:sz="6" w:space="0" w:color="000000"/>
              <w:left w:val="single" w:sz="6" w:space="0" w:color="000000"/>
              <w:bottom w:val="single" w:sz="6" w:space="0" w:color="000000"/>
              <w:right w:val="single" w:sz="6" w:space="0" w:color="000000"/>
            </w:tcBorders>
            <w:hideMark/>
          </w:tcPr>
          <w:p w14:paraId="099A829E" w14:textId="77777777" w:rsidR="00913CED" w:rsidRPr="001B14CB" w:rsidRDefault="00913CED" w:rsidP="00913CED">
            <w:pPr>
              <w:ind w:right="72"/>
              <w:jc w:val="center"/>
              <w:rPr>
                <w:rFonts w:eastAsia="Calibri"/>
                <w:sz w:val="20"/>
                <w:szCs w:val="20"/>
              </w:rPr>
            </w:pPr>
            <w:r w:rsidRPr="001B14CB">
              <w:rPr>
                <w:rFonts w:eastAsia="Calibri"/>
                <w:sz w:val="20"/>
                <w:szCs w:val="20"/>
              </w:rPr>
              <w:lastRenderedPageBreak/>
              <w:t xml:space="preserve">3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7919495" w14:textId="3AF521AA" w:rsidR="00913CED" w:rsidRPr="00E249B9" w:rsidRDefault="007E2E1D" w:rsidP="00913CED">
            <w:pPr>
              <w:rPr>
                <w:rFonts w:eastAsia="Calibri"/>
                <w:sz w:val="20"/>
                <w:szCs w:val="20"/>
                <w:lang w:val="en-US"/>
              </w:rPr>
            </w:pPr>
            <w:r w:rsidRPr="003F2DC5">
              <w:rPr>
                <w:b/>
                <w:sz w:val="20"/>
                <w:szCs w:val="20"/>
              </w:rPr>
              <w:t>L</w:t>
            </w:r>
            <w:r>
              <w:rPr>
                <w:b/>
                <w:sz w:val="20"/>
                <w:szCs w:val="20"/>
              </w:rPr>
              <w:t>C</w:t>
            </w:r>
            <w:r w:rsidR="00913CED">
              <w:rPr>
                <w:rFonts w:eastAsia="Calibri"/>
                <w:b/>
                <w:sz w:val="20"/>
                <w:szCs w:val="20"/>
                <w:lang w:val="kk-KZ"/>
              </w:rPr>
              <w:t xml:space="preserve">. </w:t>
            </w:r>
            <w:r w:rsidR="000F23CA">
              <w:rPr>
                <w:rFonts w:eastAsia="Calibri"/>
                <w:sz w:val="20"/>
                <w:szCs w:val="20"/>
                <w:lang w:val="en-US"/>
              </w:rPr>
              <w:t>Essa</w:t>
            </w:r>
            <w:r w:rsidR="00913CED" w:rsidRPr="00DC1A91">
              <w:rPr>
                <w:rFonts w:eastAsia="Calibri"/>
                <w:sz w:val="20"/>
                <w:szCs w:val="20"/>
                <w:lang w:val="en-US"/>
              </w:rPr>
              <w:t>y</w:t>
            </w:r>
            <w:r w:rsidR="00913CED" w:rsidRPr="00E249B9">
              <w:rPr>
                <w:rFonts w:eastAsia="Calibri"/>
                <w:b/>
                <w:sz w:val="20"/>
                <w:szCs w:val="20"/>
                <w:lang w:val="en-US"/>
              </w:rPr>
              <w:t>:</w:t>
            </w:r>
            <w:r w:rsidR="00913CED">
              <w:rPr>
                <w:rFonts w:eastAsia="Calibri"/>
                <w:b/>
                <w:sz w:val="20"/>
                <w:szCs w:val="20"/>
                <w:lang w:val="en-US"/>
              </w:rPr>
              <w:t xml:space="preserve"> </w:t>
            </w:r>
            <w:r w:rsidR="00913CED" w:rsidRPr="00E249B9">
              <w:rPr>
                <w:rFonts w:eastAsia="Calibri"/>
                <w:sz w:val="20"/>
                <w:szCs w:val="20"/>
                <w:lang w:val="en-US"/>
              </w:rPr>
              <w:t xml:space="preserve">What other language would I like to learn and why? </w:t>
            </w:r>
          </w:p>
          <w:p w14:paraId="76FDDFE8" w14:textId="77777777" w:rsidR="00913CED" w:rsidRPr="00A178A0" w:rsidRDefault="00913CED" w:rsidP="00913CED">
            <w:pPr>
              <w:rPr>
                <w:rFonts w:eastAsia="Calibri"/>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0483C7F0" w14:textId="77777777" w:rsidR="00913CED" w:rsidRPr="00A178A0" w:rsidRDefault="00913CED" w:rsidP="00913CED">
            <w:pPr>
              <w:ind w:right="87"/>
              <w:jc w:val="center"/>
              <w:rPr>
                <w:rFonts w:eastAsia="Calibri"/>
                <w:sz w:val="20"/>
                <w:szCs w:val="20"/>
                <w:lang w:val="en-US"/>
              </w:rPr>
            </w:pPr>
            <w:r w:rsidRPr="001B14CB">
              <w:rPr>
                <w:rFonts w:eastAsia="Calibri"/>
                <w:sz w:val="20"/>
                <w:szCs w:val="20"/>
              </w:rPr>
              <w:t>3</w:t>
            </w:r>
          </w:p>
        </w:tc>
        <w:tc>
          <w:tcPr>
            <w:tcW w:w="1134" w:type="dxa"/>
            <w:tcBorders>
              <w:top w:val="single" w:sz="6" w:space="0" w:color="000000"/>
              <w:left w:val="single" w:sz="6" w:space="0" w:color="000000"/>
              <w:bottom w:val="single" w:sz="6" w:space="0" w:color="000000"/>
              <w:right w:val="single" w:sz="6" w:space="0" w:color="000000"/>
            </w:tcBorders>
            <w:hideMark/>
          </w:tcPr>
          <w:p w14:paraId="4E99F104" w14:textId="77777777" w:rsidR="00913CED" w:rsidRPr="001B14CB" w:rsidRDefault="00913CED" w:rsidP="00913CED">
            <w:pPr>
              <w:ind w:right="72"/>
              <w:jc w:val="center"/>
              <w:rPr>
                <w:rFonts w:eastAsia="Calibri"/>
                <w:sz w:val="20"/>
                <w:szCs w:val="20"/>
                <w:lang w:val="en-US"/>
              </w:rPr>
            </w:pPr>
            <w:r w:rsidRPr="001B14CB">
              <w:rPr>
                <w:rFonts w:eastAsia="Calibri"/>
                <w:sz w:val="20"/>
                <w:szCs w:val="20"/>
                <w:lang w:val="en-US"/>
              </w:rPr>
              <w:t>2</w:t>
            </w:r>
          </w:p>
        </w:tc>
      </w:tr>
      <w:tr w:rsidR="00913CED" w:rsidRPr="001B14CB" w14:paraId="793298B4"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07"/>
        </w:trPr>
        <w:tc>
          <w:tcPr>
            <w:tcW w:w="709" w:type="dxa"/>
            <w:tcBorders>
              <w:top w:val="single" w:sz="6" w:space="0" w:color="000000"/>
              <w:left w:val="single" w:sz="6" w:space="0" w:color="000000"/>
              <w:bottom w:val="single" w:sz="6" w:space="0" w:color="000000"/>
              <w:right w:val="single" w:sz="6" w:space="0" w:color="000000"/>
            </w:tcBorders>
            <w:hideMark/>
          </w:tcPr>
          <w:p w14:paraId="1DDD4C22" w14:textId="77777777" w:rsidR="00913CED" w:rsidRPr="001B14CB" w:rsidRDefault="00913CED" w:rsidP="00913CED">
            <w:pPr>
              <w:ind w:right="72"/>
              <w:jc w:val="center"/>
              <w:rPr>
                <w:rFonts w:eastAsia="Calibri"/>
                <w:sz w:val="20"/>
                <w:szCs w:val="20"/>
                <w:lang w:val="en-US"/>
              </w:rPr>
            </w:pPr>
            <w:r w:rsidRPr="001B14CB">
              <w:rPr>
                <w:rFonts w:eastAsia="Calibri"/>
                <w:sz w:val="20"/>
                <w:szCs w:val="20"/>
                <w:lang w:val="en-US"/>
              </w:rPr>
              <w:t>3</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DBE6B5A" w14:textId="41EE4D8D" w:rsidR="00913CED" w:rsidRPr="00913CED" w:rsidRDefault="00B23880" w:rsidP="00B23880">
            <w:pPr>
              <w:rPr>
                <w:rFonts w:eastAsia="Calibri"/>
                <w:b/>
                <w:sz w:val="20"/>
                <w:szCs w:val="20"/>
                <w:lang w:val="ru-RU"/>
              </w:rPr>
            </w:pPr>
            <w:r>
              <w:rPr>
                <w:b/>
                <w:sz w:val="20"/>
                <w:szCs w:val="20"/>
              </w:rPr>
              <w:t>IWS</w:t>
            </w:r>
            <w:r w:rsidRPr="00ED2FD8">
              <w:rPr>
                <w:rFonts w:eastAsia="Calibri"/>
                <w:b/>
                <w:sz w:val="20"/>
                <w:szCs w:val="20"/>
                <w:lang w:val="en-US"/>
              </w:rPr>
              <w:t xml:space="preserve"> </w:t>
            </w:r>
            <w:r w:rsidR="00913CED" w:rsidRPr="00ED2FD8">
              <w:rPr>
                <w:rFonts w:eastAsia="Calibri"/>
                <w:b/>
                <w:sz w:val="20"/>
                <w:szCs w:val="20"/>
                <w:lang w:val="en-US"/>
              </w:rPr>
              <w:t xml:space="preserve">1. </w:t>
            </w:r>
            <w:r>
              <w:rPr>
                <w:rFonts w:eastAsia="Calibri"/>
                <w:sz w:val="20"/>
                <w:szCs w:val="20"/>
              </w:rPr>
              <w:t>Topic</w:t>
            </w:r>
            <w:r w:rsidR="00913CED" w:rsidRPr="001A258D">
              <w:rPr>
                <w:rFonts w:eastAsia="Calibri"/>
                <w:sz w:val="20"/>
                <w:szCs w:val="20"/>
                <w:lang w:val="en-US"/>
              </w:rPr>
              <w:t xml:space="preserve">: </w:t>
            </w:r>
            <w:r w:rsidR="00913CED">
              <w:rPr>
                <w:rFonts w:eastAsia="Calibri"/>
                <w:sz w:val="20"/>
                <w:szCs w:val="20"/>
                <w:lang w:val="en-US"/>
              </w:rPr>
              <w:t>SDG</w:t>
            </w:r>
            <w:r w:rsidR="00913CED" w:rsidRPr="001A258D">
              <w:rPr>
                <w:rFonts w:eastAsia="Calibri"/>
                <w:sz w:val="20"/>
                <w:szCs w:val="20"/>
                <w:lang w:val="en-US"/>
              </w:rPr>
              <w:t xml:space="preserve"> 13 </w:t>
            </w:r>
            <w:r w:rsidR="00913CED" w:rsidRPr="001A258D">
              <w:rPr>
                <w:sz w:val="20"/>
                <w:szCs w:val="20"/>
                <w:lang w:val="en-US"/>
              </w:rPr>
              <w:t>«</w:t>
            </w:r>
            <w:r w:rsidR="00913CED">
              <w:rPr>
                <w:sz w:val="20"/>
                <w:szCs w:val="20"/>
                <w:lang w:val="en-US"/>
              </w:rPr>
              <w:t>Climate</w:t>
            </w:r>
            <w:r w:rsidR="00913CED" w:rsidRPr="001A258D">
              <w:rPr>
                <w:sz w:val="20"/>
                <w:szCs w:val="20"/>
                <w:lang w:val="en-US"/>
              </w:rPr>
              <w:t xml:space="preserve"> </w:t>
            </w:r>
            <w:r w:rsidR="00913CED">
              <w:rPr>
                <w:sz w:val="20"/>
                <w:szCs w:val="20"/>
                <w:lang w:val="en-US"/>
              </w:rPr>
              <w:t>action</w:t>
            </w:r>
            <w:r w:rsidR="00913CED" w:rsidRPr="001A258D">
              <w:rPr>
                <w:sz w:val="20"/>
                <w:szCs w:val="20"/>
                <w:lang w:val="en-US"/>
              </w:rPr>
              <w:t>»</w:t>
            </w:r>
            <w:r w:rsidR="00913CED" w:rsidRPr="001C00F8">
              <w:rPr>
                <w:sz w:val="20"/>
                <w:szCs w:val="20"/>
                <w:lang w:val="kk-KZ"/>
              </w:rPr>
              <w:t xml:space="preserve"> </w:t>
            </w:r>
            <w:r w:rsidR="00913CED" w:rsidRPr="001A258D">
              <w:rPr>
                <w:sz w:val="20"/>
                <w:szCs w:val="20"/>
                <w:lang w:val="en-US"/>
              </w:rPr>
              <w:t>(</w:t>
            </w:r>
            <w:r w:rsidR="00913CED">
              <w:rPr>
                <w:sz w:val="20"/>
                <w:szCs w:val="20"/>
              </w:rPr>
              <w:t>ЦУР</w:t>
            </w:r>
            <w:r w:rsidR="00913CED" w:rsidRPr="001A258D">
              <w:rPr>
                <w:sz w:val="20"/>
                <w:szCs w:val="20"/>
                <w:lang w:val="en-US"/>
              </w:rPr>
              <w:t xml:space="preserve"> 13. </w:t>
            </w:r>
            <w:r w:rsidR="00913CED" w:rsidRPr="00913CED">
              <w:rPr>
                <w:sz w:val="20"/>
                <w:szCs w:val="20"/>
                <w:lang w:val="ru-RU"/>
              </w:rPr>
              <w:t xml:space="preserve">Борьба с изменением климата) </w:t>
            </w:r>
            <w:r w:rsidR="00913CED" w:rsidRPr="00913CED">
              <w:rPr>
                <w:rFonts w:eastAsia="Calibri"/>
                <w:sz w:val="20"/>
                <w:szCs w:val="20"/>
                <w:lang w:val="ru-RU"/>
              </w:rPr>
              <w:t>(</w:t>
            </w:r>
            <w:r>
              <w:rPr>
                <w:rFonts w:eastAsia="Calibri"/>
                <w:sz w:val="20"/>
                <w:szCs w:val="20"/>
                <w:lang w:val="en-US"/>
              </w:rPr>
              <w:t>presentation</w:t>
            </w:r>
            <w:r w:rsidR="00913CED" w:rsidRPr="00913CED">
              <w:rPr>
                <w:rFonts w:eastAsia="Calibri"/>
                <w:sz w:val="20"/>
                <w:szCs w:val="20"/>
                <w:lang w:val="ru-RU"/>
              </w:rPr>
              <w:t>)</w:t>
            </w:r>
            <w:r>
              <w:rPr>
                <w:rFonts w:eastAsia="Calibri"/>
                <w:b/>
                <w:sz w:val="20"/>
                <w:szCs w:val="20"/>
                <w:lang w:val="ru-RU"/>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1D29329D" w14:textId="77777777" w:rsidR="00913CED" w:rsidRPr="00913CED" w:rsidRDefault="00913CED" w:rsidP="00913CED">
            <w:pPr>
              <w:ind w:right="87"/>
              <w:jc w:val="center"/>
              <w:rPr>
                <w:rFonts w:eastAsia="Calibri"/>
                <w:sz w:val="20"/>
                <w:szCs w:val="20"/>
                <w:lang w:val="ru-RU"/>
              </w:rPr>
            </w:pPr>
          </w:p>
        </w:tc>
        <w:tc>
          <w:tcPr>
            <w:tcW w:w="1134" w:type="dxa"/>
            <w:tcBorders>
              <w:top w:val="single" w:sz="6" w:space="0" w:color="000000"/>
              <w:left w:val="single" w:sz="6" w:space="0" w:color="000000"/>
              <w:bottom w:val="single" w:sz="6" w:space="0" w:color="000000"/>
              <w:right w:val="single" w:sz="6" w:space="0" w:color="000000"/>
            </w:tcBorders>
          </w:tcPr>
          <w:p w14:paraId="50877F7C" w14:textId="77777777" w:rsidR="00913CED" w:rsidRPr="001B14CB" w:rsidRDefault="00913CED" w:rsidP="00913CED">
            <w:pPr>
              <w:ind w:right="72"/>
              <w:jc w:val="center"/>
              <w:rPr>
                <w:rFonts w:eastAsia="Calibri"/>
                <w:sz w:val="20"/>
                <w:szCs w:val="20"/>
                <w:lang w:val="en-US"/>
              </w:rPr>
            </w:pPr>
            <w:r w:rsidRPr="001B14CB">
              <w:rPr>
                <w:rFonts w:eastAsia="Calibri"/>
                <w:sz w:val="20"/>
                <w:szCs w:val="20"/>
                <w:lang w:val="en-US"/>
              </w:rPr>
              <w:t>20</w:t>
            </w:r>
          </w:p>
        </w:tc>
      </w:tr>
      <w:tr w:rsidR="00913CED" w:rsidRPr="001B14CB" w14:paraId="445FCF5B"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55"/>
        </w:trPr>
        <w:tc>
          <w:tcPr>
            <w:tcW w:w="709" w:type="dxa"/>
            <w:tcBorders>
              <w:top w:val="single" w:sz="6" w:space="0" w:color="000000"/>
              <w:left w:val="single" w:sz="6" w:space="0" w:color="000000"/>
              <w:bottom w:val="single" w:sz="6" w:space="0" w:color="000000"/>
              <w:right w:val="nil"/>
            </w:tcBorders>
          </w:tcPr>
          <w:p w14:paraId="2519175F" w14:textId="77777777" w:rsidR="00913CED" w:rsidRPr="001B14CB" w:rsidRDefault="00913CED" w:rsidP="00913CED">
            <w:pPr>
              <w:rPr>
                <w:rFonts w:eastAsia="Calibri"/>
                <w:sz w:val="20"/>
                <w:szCs w:val="20"/>
                <w:lang w:val="en-US"/>
              </w:rPr>
            </w:pPr>
          </w:p>
        </w:tc>
        <w:tc>
          <w:tcPr>
            <w:tcW w:w="9498" w:type="dxa"/>
            <w:gridSpan w:val="14"/>
            <w:tcBorders>
              <w:top w:val="single" w:sz="6" w:space="0" w:color="000000"/>
              <w:left w:val="nil"/>
              <w:bottom w:val="single" w:sz="6" w:space="0" w:color="000000"/>
              <w:right w:val="single" w:sz="6" w:space="0" w:color="000000"/>
            </w:tcBorders>
            <w:hideMark/>
          </w:tcPr>
          <w:p w14:paraId="4EA2533B" w14:textId="667A72B8" w:rsidR="00913CED" w:rsidRPr="001B14CB" w:rsidRDefault="00913CED" w:rsidP="00913CED">
            <w:pPr>
              <w:jc w:val="center"/>
              <w:rPr>
                <w:rFonts w:eastAsia="Calibri"/>
                <w:b/>
                <w:bCs/>
                <w:sz w:val="20"/>
                <w:szCs w:val="20"/>
                <w:lang w:val="en-US"/>
              </w:rPr>
            </w:pPr>
            <w:r>
              <w:rPr>
                <w:rFonts w:eastAsia="Calibri"/>
                <w:b/>
                <w:bCs/>
                <w:sz w:val="20"/>
                <w:szCs w:val="20"/>
              </w:rPr>
              <w:t xml:space="preserve">Module </w:t>
            </w:r>
            <w:r w:rsidRPr="001B14CB">
              <w:rPr>
                <w:rFonts w:eastAsia="Calibri"/>
                <w:b/>
                <w:bCs/>
                <w:sz w:val="20"/>
                <w:szCs w:val="20"/>
                <w:lang w:val="en-US"/>
              </w:rPr>
              <w:t>2</w:t>
            </w:r>
            <w:r w:rsidRPr="00B73723">
              <w:rPr>
                <w:rFonts w:eastAsia="Calibri"/>
                <w:b/>
                <w:bCs/>
                <w:sz w:val="20"/>
                <w:szCs w:val="20"/>
                <w:lang w:val="en-US"/>
              </w:rPr>
              <w:t>.</w:t>
            </w:r>
          </w:p>
        </w:tc>
      </w:tr>
      <w:tr w:rsidR="00913CED" w:rsidRPr="001B14CB" w14:paraId="7E41234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411"/>
        </w:trPr>
        <w:tc>
          <w:tcPr>
            <w:tcW w:w="709" w:type="dxa"/>
            <w:tcBorders>
              <w:top w:val="single" w:sz="6" w:space="0" w:color="000000"/>
              <w:left w:val="single" w:sz="6" w:space="0" w:color="000000"/>
              <w:bottom w:val="single" w:sz="6" w:space="0" w:color="000000"/>
              <w:right w:val="single" w:sz="6" w:space="0" w:color="000000"/>
            </w:tcBorders>
            <w:hideMark/>
          </w:tcPr>
          <w:p w14:paraId="2AA2B67E" w14:textId="77777777" w:rsidR="00913CED" w:rsidRPr="001B14CB" w:rsidRDefault="00913CED" w:rsidP="00913CED">
            <w:pPr>
              <w:ind w:right="72"/>
              <w:jc w:val="center"/>
              <w:rPr>
                <w:rFonts w:eastAsia="Calibri"/>
                <w:sz w:val="20"/>
                <w:szCs w:val="20"/>
                <w:lang w:val="en-US"/>
              </w:rPr>
            </w:pPr>
            <w:r w:rsidRPr="001B14CB">
              <w:rPr>
                <w:rFonts w:eastAsia="Calibri"/>
                <w:sz w:val="20"/>
                <w:szCs w:val="20"/>
                <w:lang w:val="en-US"/>
              </w:rPr>
              <w:t xml:space="preserve">4 </w:t>
            </w:r>
          </w:p>
        </w:tc>
        <w:tc>
          <w:tcPr>
            <w:tcW w:w="7372" w:type="dxa"/>
            <w:gridSpan w:val="11"/>
            <w:tcBorders>
              <w:top w:val="single" w:sz="6" w:space="0" w:color="000000"/>
              <w:left w:val="single" w:sz="6" w:space="0" w:color="000000"/>
              <w:bottom w:val="single" w:sz="6" w:space="0" w:color="000000"/>
              <w:right w:val="single" w:sz="6" w:space="0" w:color="000000"/>
            </w:tcBorders>
          </w:tcPr>
          <w:p w14:paraId="3F3FD0D9" w14:textId="117C40D2" w:rsidR="00913CED" w:rsidRPr="001B14CB" w:rsidRDefault="000F23CA" w:rsidP="00913CED">
            <w:pPr>
              <w:snapToGrid w:val="0"/>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en-US"/>
              </w:rPr>
              <w:t xml:space="preserve"> 4. </w:t>
            </w:r>
            <w:r w:rsidR="00913CED" w:rsidRPr="001B14CB">
              <w:rPr>
                <w:rFonts w:eastAsia="Calibri"/>
                <w:sz w:val="20"/>
                <w:szCs w:val="20"/>
                <w:lang w:val="en-US"/>
              </w:rPr>
              <w:t xml:space="preserve">File </w:t>
            </w:r>
            <w:r w:rsidR="00913CED">
              <w:rPr>
                <w:rFonts w:eastAsia="Calibri"/>
                <w:sz w:val="20"/>
                <w:szCs w:val="20"/>
                <w:lang w:val="en-US"/>
              </w:rPr>
              <w:t>8B</w:t>
            </w:r>
            <w:r w:rsidR="00913CED" w:rsidRPr="001B14CB">
              <w:rPr>
                <w:rFonts w:eastAsia="Calibri"/>
                <w:sz w:val="20"/>
                <w:szCs w:val="20"/>
                <w:lang w:val="en-US"/>
              </w:rPr>
              <w:t xml:space="preserve">. </w:t>
            </w:r>
            <w:r w:rsidR="00913CED">
              <w:rPr>
                <w:rFonts w:eastAsia="Calibri"/>
                <w:sz w:val="20"/>
                <w:szCs w:val="20"/>
                <w:lang w:val="en-US"/>
              </w:rPr>
              <w:t>Murphy’s law</w:t>
            </w:r>
            <w:r w:rsidR="00913CED" w:rsidRPr="001B14CB">
              <w:rPr>
                <w:rFonts w:eastAsia="Calibri"/>
                <w:sz w:val="20"/>
                <w:szCs w:val="20"/>
                <w:lang w:val="en-US"/>
              </w:rPr>
              <w:t xml:space="preserve">  </w:t>
            </w:r>
          </w:p>
          <w:p w14:paraId="0E3BDCD7" w14:textId="77777777" w:rsidR="00913CED" w:rsidRPr="0018379F" w:rsidRDefault="00913CED" w:rsidP="00913CED">
            <w:pPr>
              <w:snapToGrid w:val="0"/>
              <w:rPr>
                <w:rFonts w:eastAsia="Calibri"/>
                <w:b/>
                <w:sz w:val="20"/>
                <w:szCs w:val="20"/>
                <w:lang w:val="en-US"/>
              </w:rPr>
            </w:pPr>
            <w:r w:rsidRPr="001B14CB">
              <w:rPr>
                <w:rFonts w:eastAsia="Calibri"/>
                <w:sz w:val="20"/>
                <w:szCs w:val="20"/>
                <w:lang w:val="en-US"/>
              </w:rPr>
              <w:t xml:space="preserve">Grammar: </w:t>
            </w:r>
            <w:r>
              <w:rPr>
                <w:rFonts w:eastAsia="Calibri"/>
                <w:sz w:val="20"/>
                <w:szCs w:val="20"/>
                <w:lang w:val="en-US"/>
              </w:rPr>
              <w:t xml:space="preserve">if+present,+ will+ infinitive </w:t>
            </w:r>
          </w:p>
          <w:p w14:paraId="2993ECF0" w14:textId="77777777" w:rsidR="00913CED" w:rsidRPr="0018379F" w:rsidRDefault="00913CED" w:rsidP="00913CED">
            <w:pPr>
              <w:snapToGrid w:val="0"/>
              <w:rPr>
                <w:rFonts w:eastAsia="Calibri"/>
                <w:sz w:val="20"/>
                <w:szCs w:val="20"/>
                <w:lang w:val="en-US"/>
              </w:rPr>
            </w:pPr>
            <w:r w:rsidRPr="0018379F">
              <w:rPr>
                <w:rFonts w:eastAsia="Calibri"/>
                <w:sz w:val="20"/>
                <w:szCs w:val="20"/>
                <w:lang w:val="en-US"/>
              </w:rPr>
              <w:t xml:space="preserve">Vocabulary: </w:t>
            </w:r>
            <w:r>
              <w:rPr>
                <w:rFonts w:eastAsia="Calibri"/>
                <w:sz w:val="20"/>
                <w:szCs w:val="20"/>
                <w:lang w:val="en-US"/>
              </w:rPr>
              <w:t>confusing verbs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AF57BF2" w14:textId="77777777" w:rsidR="00913CED" w:rsidRPr="001B14CB" w:rsidRDefault="00913CED" w:rsidP="00913CED">
            <w:pPr>
              <w:ind w:right="87"/>
              <w:jc w:val="center"/>
              <w:rPr>
                <w:rFonts w:eastAsia="Calibri"/>
                <w:sz w:val="20"/>
                <w:szCs w:val="20"/>
              </w:rPr>
            </w:pPr>
            <w:r w:rsidRPr="001B14CB">
              <w:rPr>
                <w:rFonts w:eastAsia="Calibri"/>
                <w:sz w:val="20"/>
                <w:szCs w:val="20"/>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26A0B4B4" w14:textId="77777777" w:rsidR="00913CED" w:rsidRPr="001B14CB" w:rsidRDefault="00913CED" w:rsidP="00913CED">
            <w:pPr>
              <w:ind w:right="72"/>
              <w:jc w:val="center"/>
              <w:rPr>
                <w:rFonts w:eastAsia="Calibri"/>
                <w:sz w:val="20"/>
                <w:szCs w:val="20"/>
              </w:rPr>
            </w:pPr>
            <w:r>
              <w:rPr>
                <w:rFonts w:eastAsia="Calibri"/>
                <w:sz w:val="20"/>
                <w:szCs w:val="20"/>
              </w:rPr>
              <w:t>3</w:t>
            </w:r>
          </w:p>
        </w:tc>
      </w:tr>
      <w:tr w:rsidR="00913CED" w:rsidRPr="001B14CB" w14:paraId="4F28B3E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692"/>
        </w:trPr>
        <w:tc>
          <w:tcPr>
            <w:tcW w:w="709" w:type="dxa"/>
            <w:tcBorders>
              <w:top w:val="single" w:sz="6" w:space="0" w:color="000000"/>
              <w:left w:val="single" w:sz="6" w:space="0" w:color="000000"/>
              <w:bottom w:val="single" w:sz="6" w:space="0" w:color="000000"/>
              <w:right w:val="single" w:sz="6" w:space="0" w:color="000000"/>
            </w:tcBorders>
            <w:hideMark/>
          </w:tcPr>
          <w:p w14:paraId="23F40682" w14:textId="77777777" w:rsidR="00913CED" w:rsidRPr="001B14CB" w:rsidRDefault="00913CED" w:rsidP="00913CED">
            <w:pPr>
              <w:ind w:right="72"/>
              <w:jc w:val="center"/>
              <w:rPr>
                <w:rFonts w:eastAsia="Calibri"/>
                <w:sz w:val="20"/>
                <w:szCs w:val="20"/>
              </w:rPr>
            </w:pPr>
            <w:r w:rsidRPr="001B14CB">
              <w:rPr>
                <w:rFonts w:eastAsia="Calibri"/>
                <w:sz w:val="20"/>
                <w:szCs w:val="20"/>
              </w:rPr>
              <w:t xml:space="preserve">4 </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63AA7248" w14:textId="07C636D5" w:rsidR="00913CED" w:rsidRPr="001B14CB" w:rsidRDefault="007E2E1D" w:rsidP="00913CED">
            <w:pPr>
              <w:rPr>
                <w:rFonts w:eastAsia="Calibri"/>
                <w:color w:val="FF0000"/>
                <w:sz w:val="20"/>
                <w:szCs w:val="20"/>
                <w:lang w:val="kk-KZ"/>
              </w:rPr>
            </w:pPr>
            <w:r w:rsidRPr="003F2DC5">
              <w:rPr>
                <w:b/>
                <w:sz w:val="20"/>
                <w:szCs w:val="20"/>
              </w:rPr>
              <w:t>L</w:t>
            </w:r>
            <w:r>
              <w:rPr>
                <w:b/>
                <w:sz w:val="20"/>
                <w:szCs w:val="20"/>
              </w:rPr>
              <w:t>C</w:t>
            </w:r>
            <w:r w:rsidR="00913CED" w:rsidRPr="009A0B14">
              <w:rPr>
                <w:rFonts w:eastAsia="Calibri"/>
                <w:b/>
                <w:sz w:val="20"/>
                <w:szCs w:val="20"/>
                <w:lang w:val="en-US"/>
              </w:rPr>
              <w:t xml:space="preserve">. </w:t>
            </w:r>
            <w:r w:rsidR="00913CED" w:rsidRPr="001B14CB">
              <w:rPr>
                <w:rFonts w:eastAsia="Calibri"/>
                <w:sz w:val="20"/>
                <w:szCs w:val="20"/>
                <w:lang w:val="en-US"/>
              </w:rPr>
              <w:t>Speaking</w:t>
            </w:r>
            <w:r w:rsidR="00913CED" w:rsidRPr="009A0B14">
              <w:rPr>
                <w:rFonts w:eastAsia="Calibri"/>
                <w:sz w:val="20"/>
                <w:szCs w:val="20"/>
                <w:lang w:val="en-US"/>
              </w:rPr>
              <w:t>: «My favorite cuisine»</w:t>
            </w:r>
            <w:r w:rsidR="00913CED">
              <w:rPr>
                <w:rFonts w:eastAsia="Calibri"/>
                <w:sz w:val="20"/>
                <w:szCs w:val="20"/>
                <w:lang w:val="en-US"/>
              </w:rPr>
              <w:t xml:space="preserve"> </w:t>
            </w:r>
            <w:r w:rsidR="00913CED" w:rsidRPr="009A0B14">
              <w:rPr>
                <w:rFonts w:eastAsia="Calibri"/>
                <w:sz w:val="20"/>
                <w:szCs w:val="20"/>
                <w:lang w:val="en-US"/>
              </w:rPr>
              <w:t xml:space="preserve">  </w:t>
            </w:r>
          </w:p>
          <w:p w14:paraId="1CEF11D2" w14:textId="77777777" w:rsidR="00913CED" w:rsidRPr="00515977" w:rsidRDefault="00913CED" w:rsidP="00913CED">
            <w:pPr>
              <w:rPr>
                <w:rFonts w:eastAsia="Calibri"/>
                <w:sz w:val="20"/>
                <w:szCs w:val="20"/>
                <w:lang w:val="kk-KZ"/>
              </w:rPr>
            </w:pPr>
            <w:r w:rsidRPr="001961F9">
              <w:rPr>
                <w:rFonts w:eastAsia="MS Gothic"/>
                <w:sz w:val="20"/>
                <w:szCs w:val="20"/>
              </w:rPr>
              <w:t>​</w:t>
            </w:r>
          </w:p>
        </w:tc>
        <w:tc>
          <w:tcPr>
            <w:tcW w:w="992" w:type="dxa"/>
            <w:gridSpan w:val="2"/>
            <w:tcBorders>
              <w:top w:val="single" w:sz="6" w:space="0" w:color="000000"/>
              <w:left w:val="single" w:sz="6" w:space="0" w:color="000000"/>
              <w:bottom w:val="single" w:sz="6" w:space="0" w:color="000000"/>
              <w:right w:val="single" w:sz="6" w:space="0" w:color="000000"/>
            </w:tcBorders>
          </w:tcPr>
          <w:p w14:paraId="1A8B5AB7" w14:textId="77777777" w:rsidR="00913CED" w:rsidRPr="00515977" w:rsidRDefault="00913CED" w:rsidP="00913CED">
            <w:pPr>
              <w:ind w:right="87"/>
              <w:jc w:val="center"/>
              <w:rPr>
                <w:rFonts w:eastAsia="Calibri"/>
                <w:sz w:val="20"/>
                <w:szCs w:val="20"/>
                <w:lang w:val="kk-KZ"/>
              </w:rPr>
            </w:pPr>
            <w:r w:rsidRPr="001B14CB">
              <w:rPr>
                <w:rFonts w:eastAsia="Calibri"/>
                <w:sz w:val="20"/>
                <w:szCs w:val="20"/>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6F23E583" w14:textId="77777777" w:rsidR="00913CED" w:rsidRPr="001B14CB" w:rsidRDefault="00913CED" w:rsidP="00913CED">
            <w:pPr>
              <w:ind w:right="72"/>
              <w:jc w:val="center"/>
              <w:rPr>
                <w:rFonts w:eastAsia="Calibri"/>
                <w:sz w:val="20"/>
                <w:szCs w:val="20"/>
              </w:rPr>
            </w:pPr>
            <w:r>
              <w:rPr>
                <w:rFonts w:eastAsia="Calibri"/>
                <w:sz w:val="20"/>
                <w:szCs w:val="20"/>
              </w:rPr>
              <w:t>2</w:t>
            </w:r>
          </w:p>
        </w:tc>
      </w:tr>
      <w:tr w:rsidR="00913CED" w:rsidRPr="001B14CB" w14:paraId="07B0910C" w14:textId="77777777" w:rsidTr="00286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623"/>
        </w:trPr>
        <w:tc>
          <w:tcPr>
            <w:tcW w:w="709" w:type="dxa"/>
            <w:tcBorders>
              <w:top w:val="single" w:sz="6" w:space="0" w:color="000000"/>
              <w:left w:val="single" w:sz="6" w:space="0" w:color="000000"/>
              <w:bottom w:val="single" w:sz="6" w:space="0" w:color="000000"/>
              <w:right w:val="single" w:sz="6" w:space="0" w:color="000000"/>
            </w:tcBorders>
            <w:hideMark/>
          </w:tcPr>
          <w:p w14:paraId="678B3CC6"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5</w:t>
            </w:r>
          </w:p>
        </w:tc>
        <w:tc>
          <w:tcPr>
            <w:tcW w:w="7372" w:type="dxa"/>
            <w:gridSpan w:val="11"/>
            <w:tcBorders>
              <w:top w:val="single" w:sz="6" w:space="0" w:color="000000"/>
              <w:left w:val="single" w:sz="6" w:space="0" w:color="000000"/>
              <w:bottom w:val="single" w:sz="6" w:space="0" w:color="000000"/>
              <w:right w:val="single" w:sz="6" w:space="0" w:color="000000"/>
            </w:tcBorders>
          </w:tcPr>
          <w:p w14:paraId="63A7622D" w14:textId="3F26A736" w:rsidR="00913CED" w:rsidRPr="00B1703F" w:rsidRDefault="000F23CA" w:rsidP="00913CED">
            <w:pPr>
              <w:rPr>
                <w:rFonts w:eastAsia="Calibri"/>
                <w:sz w:val="20"/>
                <w:szCs w:val="20"/>
                <w:lang w:val="en-US"/>
              </w:rPr>
            </w:pPr>
            <w:r w:rsidRPr="003F2DC5">
              <w:rPr>
                <w:b/>
                <w:sz w:val="20"/>
                <w:szCs w:val="20"/>
              </w:rPr>
              <w:t>P</w:t>
            </w:r>
            <w:r>
              <w:rPr>
                <w:b/>
                <w:sz w:val="20"/>
                <w:szCs w:val="20"/>
              </w:rPr>
              <w:t>C</w:t>
            </w:r>
            <w:r w:rsidR="00913CED" w:rsidRPr="00002F76">
              <w:rPr>
                <w:rFonts w:eastAsia="Calibri"/>
                <w:b/>
                <w:sz w:val="20"/>
                <w:szCs w:val="20"/>
                <w:lang w:val="en-US"/>
              </w:rPr>
              <w:t xml:space="preserve"> </w:t>
            </w:r>
            <w:r w:rsidR="00913CED" w:rsidRPr="001B14CB">
              <w:rPr>
                <w:rFonts w:eastAsia="Calibri"/>
                <w:b/>
                <w:sz w:val="20"/>
                <w:szCs w:val="20"/>
                <w:lang w:val="en-US"/>
              </w:rPr>
              <w:t xml:space="preserve">5. </w:t>
            </w:r>
            <w:r w:rsidR="00913CED" w:rsidRPr="001B14CB">
              <w:rPr>
                <w:rFonts w:eastAsia="Calibri"/>
                <w:sz w:val="20"/>
                <w:szCs w:val="20"/>
                <w:lang w:val="en-US"/>
              </w:rPr>
              <w:t xml:space="preserve">File </w:t>
            </w:r>
            <w:r w:rsidR="00913CED" w:rsidRPr="00B1703F">
              <w:rPr>
                <w:rFonts w:eastAsia="Calibri"/>
                <w:sz w:val="20"/>
                <w:szCs w:val="20"/>
                <w:lang w:val="en-US"/>
              </w:rPr>
              <w:t>8</w:t>
            </w:r>
            <w:r w:rsidR="00913CED">
              <w:rPr>
                <w:rFonts w:eastAsia="Calibri"/>
                <w:sz w:val="20"/>
                <w:szCs w:val="20"/>
              </w:rPr>
              <w:t>С</w:t>
            </w:r>
            <w:r w:rsidR="00913CED" w:rsidRPr="001B14CB">
              <w:rPr>
                <w:rFonts w:eastAsia="Calibri"/>
                <w:sz w:val="20"/>
                <w:szCs w:val="20"/>
                <w:lang w:val="en-US"/>
              </w:rPr>
              <w:t>.</w:t>
            </w:r>
            <w:r w:rsidR="00913CED" w:rsidRPr="00B1703F">
              <w:rPr>
                <w:rFonts w:eastAsia="Calibri"/>
                <w:sz w:val="20"/>
                <w:szCs w:val="20"/>
                <w:lang w:val="en-US"/>
              </w:rPr>
              <w:t xml:space="preserve"> </w:t>
            </w:r>
            <w:r w:rsidR="00913CED">
              <w:rPr>
                <w:rFonts w:eastAsia="Calibri"/>
                <w:sz w:val="20"/>
                <w:szCs w:val="20"/>
                <w:lang w:val="en-US"/>
              </w:rPr>
              <w:t>Who is Vivienne?</w:t>
            </w:r>
          </w:p>
          <w:p w14:paraId="4CC9C79B" w14:textId="7557F171" w:rsidR="00913CED" w:rsidRPr="001B14CB" w:rsidRDefault="00913CED" w:rsidP="00913CED">
            <w:pPr>
              <w:rPr>
                <w:rFonts w:eastAsia="Calibri"/>
                <w:sz w:val="20"/>
                <w:szCs w:val="20"/>
                <w:lang w:val="en-US"/>
              </w:rPr>
            </w:pPr>
            <w:r w:rsidRPr="001B14CB">
              <w:rPr>
                <w:rFonts w:eastAsia="Calibri"/>
                <w:sz w:val="20"/>
                <w:szCs w:val="20"/>
                <w:lang w:val="en-US"/>
              </w:rPr>
              <w:t>Grammar:</w:t>
            </w:r>
            <w:r>
              <w:rPr>
                <w:rFonts w:eastAsia="Calibri"/>
                <w:sz w:val="20"/>
                <w:szCs w:val="20"/>
                <w:lang w:val="en-US"/>
              </w:rPr>
              <w:t xml:space="preserve"> possessive pronouns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73FB58DA" w14:textId="77777777" w:rsidR="00913CED" w:rsidRPr="001B14CB" w:rsidRDefault="00913CED" w:rsidP="00913CED">
            <w:pPr>
              <w:ind w:right="87"/>
              <w:jc w:val="center"/>
              <w:rPr>
                <w:rFonts w:eastAsia="Calibri"/>
                <w:sz w:val="20"/>
                <w:szCs w:val="20"/>
              </w:rPr>
            </w:pPr>
          </w:p>
        </w:tc>
        <w:tc>
          <w:tcPr>
            <w:tcW w:w="1134" w:type="dxa"/>
            <w:tcBorders>
              <w:top w:val="single" w:sz="6" w:space="0" w:color="000000"/>
              <w:left w:val="single" w:sz="6" w:space="0" w:color="000000"/>
              <w:bottom w:val="single" w:sz="6" w:space="0" w:color="000000"/>
              <w:right w:val="single" w:sz="6" w:space="0" w:color="000000"/>
            </w:tcBorders>
            <w:hideMark/>
          </w:tcPr>
          <w:p w14:paraId="0C8C9158" w14:textId="77777777" w:rsidR="00913CED" w:rsidRPr="001B14CB" w:rsidRDefault="00913CED" w:rsidP="00913CED">
            <w:pPr>
              <w:ind w:right="92"/>
              <w:jc w:val="center"/>
              <w:rPr>
                <w:rFonts w:eastAsia="Calibri"/>
                <w:sz w:val="20"/>
                <w:szCs w:val="20"/>
              </w:rPr>
            </w:pPr>
            <w:r>
              <w:rPr>
                <w:rFonts w:eastAsia="Calibri"/>
                <w:sz w:val="20"/>
                <w:szCs w:val="20"/>
              </w:rPr>
              <w:t>3</w:t>
            </w:r>
          </w:p>
        </w:tc>
      </w:tr>
      <w:tr w:rsidR="00913CED" w:rsidRPr="001A333B" w14:paraId="08937DE0"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67"/>
        </w:trPr>
        <w:tc>
          <w:tcPr>
            <w:tcW w:w="709" w:type="dxa"/>
            <w:tcBorders>
              <w:top w:val="single" w:sz="6" w:space="0" w:color="000000"/>
              <w:left w:val="single" w:sz="6" w:space="0" w:color="000000"/>
              <w:bottom w:val="single" w:sz="6" w:space="0" w:color="000000"/>
              <w:right w:val="single" w:sz="6" w:space="0" w:color="000000"/>
            </w:tcBorders>
            <w:hideMark/>
          </w:tcPr>
          <w:p w14:paraId="1BB9360E" w14:textId="77777777" w:rsidR="00913CED" w:rsidRPr="001B14CB" w:rsidRDefault="00913CED" w:rsidP="00913CED">
            <w:pPr>
              <w:ind w:right="32"/>
              <w:jc w:val="center"/>
              <w:rPr>
                <w:rFonts w:eastAsia="Calibri"/>
                <w:sz w:val="20"/>
                <w:szCs w:val="20"/>
              </w:rPr>
            </w:pPr>
            <w:r w:rsidRPr="001B14CB">
              <w:rPr>
                <w:rFonts w:eastAsia="Calibri"/>
                <w:sz w:val="20"/>
                <w:szCs w:val="20"/>
              </w:rPr>
              <w:t>5</w:t>
            </w:r>
          </w:p>
        </w:tc>
        <w:tc>
          <w:tcPr>
            <w:tcW w:w="7372" w:type="dxa"/>
            <w:gridSpan w:val="11"/>
            <w:tcBorders>
              <w:top w:val="single" w:sz="6" w:space="0" w:color="000000"/>
              <w:left w:val="single" w:sz="6" w:space="0" w:color="000000"/>
              <w:bottom w:val="single" w:sz="6" w:space="0" w:color="000000"/>
              <w:right w:val="single" w:sz="6" w:space="0" w:color="000000"/>
            </w:tcBorders>
          </w:tcPr>
          <w:p w14:paraId="2B5B6F82" w14:textId="5386788B" w:rsidR="00913CED" w:rsidRPr="00ED2FD8" w:rsidRDefault="007E2E1D" w:rsidP="00913CED">
            <w:pPr>
              <w:rPr>
                <w:rFonts w:eastAsia="Calibri"/>
                <w:sz w:val="20"/>
                <w:szCs w:val="20"/>
                <w:lang w:val="en-US"/>
              </w:rPr>
            </w:pPr>
            <w:r w:rsidRPr="003F2DC5">
              <w:rPr>
                <w:b/>
                <w:sz w:val="20"/>
                <w:szCs w:val="20"/>
              </w:rPr>
              <w:t>L</w:t>
            </w:r>
            <w:r>
              <w:rPr>
                <w:b/>
                <w:sz w:val="20"/>
                <w:szCs w:val="20"/>
              </w:rPr>
              <w:t>C</w:t>
            </w:r>
            <w:r w:rsidR="00913CED" w:rsidRPr="001471E7">
              <w:rPr>
                <w:rFonts w:eastAsia="Calibri"/>
                <w:b/>
                <w:sz w:val="20"/>
                <w:szCs w:val="20"/>
                <w:lang w:val="en-US"/>
              </w:rPr>
              <w:t>.</w:t>
            </w:r>
            <w:r w:rsidR="00913CED" w:rsidRPr="001B14CB">
              <w:rPr>
                <w:rFonts w:eastAsia="MS Gothic"/>
                <w:sz w:val="20"/>
                <w:szCs w:val="20"/>
                <w:lang w:val="en-US"/>
              </w:rPr>
              <w:t>​</w:t>
            </w:r>
            <w:r w:rsidR="00913CED" w:rsidRPr="009F0F69">
              <w:rPr>
                <w:rFonts w:eastAsia="Calibri"/>
                <w:sz w:val="20"/>
                <w:szCs w:val="20"/>
                <w:lang w:val="en-US"/>
              </w:rPr>
              <w:t xml:space="preserve"> </w:t>
            </w:r>
            <w:r w:rsidR="00913CED" w:rsidRPr="001B14CB">
              <w:rPr>
                <w:rFonts w:eastAsia="Calibri"/>
                <w:sz w:val="20"/>
                <w:szCs w:val="20"/>
                <w:lang w:val="en-US"/>
              </w:rPr>
              <w:t>Speaking</w:t>
            </w:r>
            <w:r w:rsidR="00913CED">
              <w:rPr>
                <w:rFonts w:eastAsia="Calibri"/>
                <w:sz w:val="20"/>
                <w:szCs w:val="20"/>
                <w:lang w:val="en-US"/>
              </w:rPr>
              <w:t>. Debate on the topic:</w:t>
            </w:r>
            <w:r w:rsidR="00913CED" w:rsidRPr="001B14CB">
              <w:rPr>
                <w:rFonts w:eastAsia="Calibri"/>
                <w:sz w:val="20"/>
                <w:szCs w:val="20"/>
                <w:lang w:val="en-US"/>
              </w:rPr>
              <w:t xml:space="preserve"> </w:t>
            </w:r>
            <w:r w:rsidR="00913CED" w:rsidRPr="00BA115A">
              <w:rPr>
                <w:rFonts w:eastAsia="Calibri"/>
                <w:sz w:val="20"/>
                <w:szCs w:val="20"/>
                <w:lang w:val="en-US"/>
              </w:rPr>
              <w:t>Online or offline education. Pros and cons.</w:t>
            </w:r>
            <w:r w:rsidR="00913CED" w:rsidRPr="00ED2FD8">
              <w:rPr>
                <w:rFonts w:eastAsia="Calibri"/>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6DD19F72" w14:textId="77777777" w:rsidR="00913CED" w:rsidRPr="001B14CB" w:rsidRDefault="00913CED" w:rsidP="00913CED">
            <w:pPr>
              <w:ind w:right="87"/>
              <w:jc w:val="center"/>
              <w:rPr>
                <w:rFonts w:eastAsia="Calibri"/>
                <w:sz w:val="20"/>
                <w:szCs w:val="20"/>
                <w:lang w:val="en-US"/>
              </w:rPr>
            </w:pPr>
            <w:r w:rsidRPr="001A333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1DDED4B9" w14:textId="77777777" w:rsidR="00913CED" w:rsidRPr="001A333B" w:rsidRDefault="00913CED" w:rsidP="00913CED">
            <w:pPr>
              <w:ind w:right="92"/>
              <w:jc w:val="center"/>
              <w:rPr>
                <w:rFonts w:eastAsia="Calibri"/>
                <w:sz w:val="20"/>
                <w:szCs w:val="20"/>
                <w:lang w:val="en-US"/>
              </w:rPr>
            </w:pPr>
            <w:r w:rsidRPr="001A333B">
              <w:rPr>
                <w:rFonts w:eastAsia="Calibri"/>
                <w:sz w:val="20"/>
                <w:szCs w:val="20"/>
                <w:lang w:val="en-US"/>
              </w:rPr>
              <w:t>2</w:t>
            </w:r>
          </w:p>
        </w:tc>
      </w:tr>
      <w:tr w:rsidR="00913CED" w:rsidRPr="00B23880" w14:paraId="60DBCA8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30"/>
        </w:trPr>
        <w:tc>
          <w:tcPr>
            <w:tcW w:w="709" w:type="dxa"/>
            <w:tcBorders>
              <w:top w:val="single" w:sz="6" w:space="0" w:color="000000"/>
              <w:left w:val="single" w:sz="6" w:space="0" w:color="000000"/>
              <w:bottom w:val="single" w:sz="6" w:space="0" w:color="000000"/>
              <w:right w:val="single" w:sz="6" w:space="0" w:color="000000"/>
            </w:tcBorders>
          </w:tcPr>
          <w:p w14:paraId="1D50A47D"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5</w:t>
            </w:r>
          </w:p>
        </w:tc>
        <w:tc>
          <w:tcPr>
            <w:tcW w:w="7372" w:type="dxa"/>
            <w:gridSpan w:val="11"/>
            <w:tcBorders>
              <w:top w:val="single" w:sz="6" w:space="0" w:color="000000"/>
              <w:left w:val="single" w:sz="6" w:space="0" w:color="000000"/>
              <w:bottom w:val="single" w:sz="6" w:space="0" w:color="000000"/>
              <w:right w:val="single" w:sz="6" w:space="0" w:color="000000"/>
            </w:tcBorders>
          </w:tcPr>
          <w:p w14:paraId="39C30609" w14:textId="3B53C57E" w:rsidR="00913CED" w:rsidRPr="00B23880" w:rsidRDefault="00B23880" w:rsidP="00B23880">
            <w:pPr>
              <w:rPr>
                <w:rFonts w:eastAsia="Calibri"/>
                <w:sz w:val="20"/>
                <w:szCs w:val="20"/>
                <w:lang w:val="en-US"/>
              </w:rPr>
            </w:pPr>
            <w:r>
              <w:rPr>
                <w:b/>
                <w:sz w:val="20"/>
                <w:szCs w:val="20"/>
              </w:rPr>
              <w:t>IWST</w:t>
            </w:r>
            <w:r w:rsidRPr="00B23880">
              <w:rPr>
                <w:rFonts w:eastAsia="Calibri"/>
                <w:b/>
                <w:sz w:val="20"/>
                <w:szCs w:val="20"/>
                <w:lang w:val="en-US"/>
              </w:rPr>
              <w:t xml:space="preserve"> </w:t>
            </w:r>
            <w:r w:rsidR="00913CED" w:rsidRPr="00B23880">
              <w:rPr>
                <w:rFonts w:eastAsia="Calibri"/>
                <w:b/>
                <w:sz w:val="20"/>
                <w:szCs w:val="20"/>
                <w:lang w:val="en-US"/>
              </w:rPr>
              <w:t>2</w:t>
            </w:r>
            <w:r w:rsidR="00913CED" w:rsidRPr="001B14CB">
              <w:rPr>
                <w:rFonts w:eastAsia="Calibri"/>
                <w:b/>
                <w:sz w:val="20"/>
                <w:szCs w:val="20"/>
                <w:lang w:val="kk-KZ"/>
              </w:rPr>
              <w:t>.</w:t>
            </w:r>
            <w:r w:rsidR="00913CED" w:rsidRPr="001B14CB">
              <w:rPr>
                <w:rFonts w:eastAsia="Calibri"/>
                <w:sz w:val="20"/>
                <w:szCs w:val="20"/>
                <w:lang w:val="kk-KZ"/>
              </w:rPr>
              <w:t xml:space="preserve"> </w:t>
            </w:r>
            <w:r>
              <w:rPr>
                <w:rFonts w:eastAsia="Calibri"/>
                <w:sz w:val="20"/>
                <w:szCs w:val="20"/>
              </w:rPr>
              <w:t>Colloquium</w:t>
            </w:r>
            <w:r w:rsidR="00913CED">
              <w:rPr>
                <w:rFonts w:eastAsia="Calibri"/>
                <w:sz w:val="20"/>
                <w:szCs w:val="20"/>
                <w:lang w:val="kk-KZ"/>
              </w:rPr>
              <w:t xml:space="preserve">. </w:t>
            </w:r>
            <w:r>
              <w:rPr>
                <w:rFonts w:eastAsia="Calibri"/>
                <w:sz w:val="20"/>
                <w:szCs w:val="20"/>
                <w:lang w:val="en-US"/>
              </w:rPr>
              <w:t>Test</w:t>
            </w:r>
            <w:r w:rsidR="00913CED">
              <w:rPr>
                <w:rFonts w:eastAsia="Calibri"/>
                <w:sz w:val="20"/>
                <w:szCs w:val="20"/>
                <w:lang w:val="kk-KZ"/>
              </w:rPr>
              <w:t xml:space="preserve"> </w:t>
            </w:r>
            <w:r w:rsidR="00913CED" w:rsidRPr="00B23880">
              <w:rPr>
                <w:rFonts w:eastAsia="Calibri"/>
                <w:sz w:val="20"/>
                <w:szCs w:val="20"/>
                <w:lang w:val="en-US"/>
              </w:rPr>
              <w:t>(</w:t>
            </w:r>
            <w:r w:rsidR="00913CED">
              <w:rPr>
                <w:rFonts w:eastAsia="Calibri"/>
                <w:sz w:val="20"/>
                <w:szCs w:val="20"/>
                <w:lang w:val="en-US"/>
              </w:rPr>
              <w:t>Grammar</w:t>
            </w:r>
            <w:r w:rsidR="00913CED" w:rsidRPr="00B23880">
              <w:rPr>
                <w:rFonts w:eastAsia="Calibri"/>
                <w:sz w:val="20"/>
                <w:szCs w:val="20"/>
                <w:lang w:val="en-US"/>
              </w:rPr>
              <w:t xml:space="preserve"> </w:t>
            </w:r>
            <w:r w:rsidR="00913CED">
              <w:rPr>
                <w:rFonts w:eastAsia="Calibri"/>
                <w:sz w:val="20"/>
                <w:szCs w:val="20"/>
                <w:lang w:val="en-US"/>
              </w:rPr>
              <w:t>and</w:t>
            </w:r>
            <w:r w:rsidR="00913CED" w:rsidRPr="00B23880">
              <w:rPr>
                <w:rFonts w:eastAsia="Calibri"/>
                <w:sz w:val="20"/>
                <w:szCs w:val="20"/>
                <w:lang w:val="en-US"/>
              </w:rPr>
              <w:t xml:space="preserve"> </w:t>
            </w:r>
            <w:r w:rsidR="00913CED">
              <w:rPr>
                <w:rFonts w:eastAsia="Calibri"/>
                <w:sz w:val="20"/>
                <w:szCs w:val="20"/>
                <w:lang w:val="en-US"/>
              </w:rPr>
              <w:t>Vocabulary</w:t>
            </w:r>
            <w:r w:rsidR="00913CED" w:rsidRPr="00B23880">
              <w:rPr>
                <w:rFonts w:eastAsia="Calibri"/>
                <w:sz w:val="20"/>
                <w:szCs w:val="20"/>
                <w:lang w:val="en-US"/>
              </w:rPr>
              <w:t>)</w:t>
            </w:r>
            <w:r w:rsidR="00913CED" w:rsidRPr="00203E03">
              <w:rPr>
                <w:rFonts w:eastAsia="Calibri"/>
                <w:sz w:val="20"/>
                <w:szCs w:val="20"/>
                <w:lang w:val="kk-KZ"/>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09CB4AB5" w14:textId="77777777" w:rsidR="00913CED" w:rsidRPr="001B14CB" w:rsidRDefault="00913CED" w:rsidP="00913CED">
            <w:pPr>
              <w:ind w:right="87"/>
              <w:jc w:val="center"/>
              <w:rPr>
                <w:rFonts w:eastAsia="Calibri"/>
                <w:sz w:val="20"/>
                <w:szCs w:val="20"/>
                <w:lang w:val="kk-KZ"/>
              </w:rPr>
            </w:pPr>
          </w:p>
        </w:tc>
        <w:tc>
          <w:tcPr>
            <w:tcW w:w="1134" w:type="dxa"/>
            <w:tcBorders>
              <w:top w:val="single" w:sz="6" w:space="0" w:color="000000"/>
              <w:left w:val="single" w:sz="6" w:space="0" w:color="000000"/>
              <w:bottom w:val="single" w:sz="6" w:space="0" w:color="000000"/>
              <w:right w:val="single" w:sz="6" w:space="0" w:color="000000"/>
            </w:tcBorders>
          </w:tcPr>
          <w:p w14:paraId="56FDC783" w14:textId="77777777" w:rsidR="00913CED" w:rsidRPr="001B14CB" w:rsidRDefault="00913CED" w:rsidP="00913CED">
            <w:pPr>
              <w:ind w:right="92"/>
              <w:jc w:val="center"/>
              <w:rPr>
                <w:rFonts w:eastAsia="Calibri"/>
                <w:sz w:val="20"/>
                <w:szCs w:val="20"/>
                <w:lang w:val="kk-KZ"/>
              </w:rPr>
            </w:pPr>
          </w:p>
        </w:tc>
      </w:tr>
      <w:tr w:rsidR="00913CED" w:rsidRPr="00E54697" w14:paraId="51E2BE7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6AF65484"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6</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7154F3B" w14:textId="43F07404" w:rsidR="00913CED" w:rsidRPr="00E54697" w:rsidRDefault="000F23CA" w:rsidP="00913CED">
            <w:pPr>
              <w:snapToGrid w:val="0"/>
              <w:contextualSpacing/>
              <w:jc w:val="both"/>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en-US"/>
              </w:rPr>
              <w:t xml:space="preserve"> 6. </w:t>
            </w:r>
            <w:r w:rsidR="00913CED" w:rsidRPr="001B14CB">
              <w:rPr>
                <w:rFonts w:eastAsia="MS Gothic"/>
                <w:sz w:val="20"/>
                <w:szCs w:val="20"/>
                <w:lang w:val="en-US"/>
              </w:rPr>
              <w:t>​</w:t>
            </w:r>
            <w:r w:rsidR="00913CED" w:rsidRPr="001B14CB">
              <w:rPr>
                <w:rFonts w:eastAsia="Calibri"/>
                <w:sz w:val="20"/>
                <w:szCs w:val="20"/>
                <w:lang w:val="en-US"/>
              </w:rPr>
              <w:t xml:space="preserve"> File </w:t>
            </w:r>
            <w:r w:rsidR="00913CED" w:rsidRPr="00E54697">
              <w:rPr>
                <w:rFonts w:eastAsia="Calibri"/>
                <w:sz w:val="20"/>
                <w:szCs w:val="20"/>
                <w:lang w:val="en-US"/>
              </w:rPr>
              <w:t>9</w:t>
            </w:r>
            <w:r w:rsidR="00913CED">
              <w:rPr>
                <w:rFonts w:eastAsia="Calibri"/>
                <w:sz w:val="20"/>
                <w:szCs w:val="20"/>
                <w:lang w:val="en-US"/>
              </w:rPr>
              <w:t xml:space="preserve">A. Beware of the dog </w:t>
            </w:r>
          </w:p>
          <w:p w14:paraId="578D46E6" w14:textId="77777777" w:rsidR="00913CED" w:rsidRPr="001B14CB" w:rsidRDefault="00913CED" w:rsidP="00913CED">
            <w:pPr>
              <w:snapToGrid w:val="0"/>
              <w:contextualSpacing/>
              <w:jc w:val="both"/>
              <w:rPr>
                <w:rFonts w:eastAsia="Calibri"/>
                <w:sz w:val="20"/>
                <w:szCs w:val="20"/>
                <w:lang w:val="en-US"/>
              </w:rPr>
            </w:pPr>
            <w:r w:rsidRPr="001B14CB">
              <w:rPr>
                <w:rFonts w:eastAsia="Calibri"/>
                <w:sz w:val="20"/>
                <w:szCs w:val="20"/>
                <w:lang w:val="en-US"/>
              </w:rPr>
              <w:t>Grammar:</w:t>
            </w:r>
            <w:r>
              <w:rPr>
                <w:rFonts w:eastAsia="Calibri"/>
                <w:sz w:val="20"/>
                <w:szCs w:val="20"/>
                <w:lang w:val="en-US"/>
              </w:rPr>
              <w:t xml:space="preserve"> if+past, would+infinitive </w:t>
            </w:r>
            <w:r w:rsidRPr="001B14CB">
              <w:rPr>
                <w:rFonts w:eastAsia="Calibri"/>
                <w:sz w:val="20"/>
                <w:szCs w:val="20"/>
                <w:lang w:val="en-US"/>
              </w:rPr>
              <w:t xml:space="preserve">  </w:t>
            </w:r>
          </w:p>
          <w:p w14:paraId="61E5D5CC" w14:textId="77777777" w:rsidR="00913CED" w:rsidRPr="001B14CB" w:rsidRDefault="00913CED" w:rsidP="00913CED">
            <w:pPr>
              <w:snapToGrid w:val="0"/>
              <w:contextualSpacing/>
              <w:jc w:val="both"/>
              <w:rPr>
                <w:rFonts w:eastAsia="Calibri"/>
                <w:sz w:val="20"/>
                <w:szCs w:val="20"/>
                <w:lang w:val="en-US"/>
              </w:rPr>
            </w:pPr>
            <w:r w:rsidRPr="001B14CB">
              <w:rPr>
                <w:rFonts w:eastAsia="Calibri"/>
                <w:sz w:val="20"/>
                <w:szCs w:val="20"/>
                <w:lang w:val="en-US"/>
              </w:rPr>
              <w:t>Vocabulary:</w:t>
            </w:r>
            <w:r>
              <w:rPr>
                <w:rFonts w:eastAsia="Calibri"/>
                <w:sz w:val="20"/>
                <w:szCs w:val="20"/>
                <w:lang w:val="en-US"/>
              </w:rPr>
              <w:t xml:space="preserve"> Animals and insects </w:t>
            </w:r>
          </w:p>
          <w:p w14:paraId="4947D0B2" w14:textId="77777777" w:rsidR="00913CED" w:rsidRPr="001B14CB" w:rsidRDefault="00913CED" w:rsidP="00913CED">
            <w:pPr>
              <w:rPr>
                <w:rFonts w:eastAsia="Calibri"/>
                <w:b/>
                <w:sz w:val="20"/>
                <w:szCs w:val="20"/>
                <w:lang w:val="en-US"/>
              </w:rPr>
            </w:pPr>
            <w:r w:rsidRPr="001B14CB">
              <w:rPr>
                <w:rFonts w:eastAsia="Calibri"/>
                <w:sz w:val="20"/>
                <w:szCs w:val="20"/>
                <w:lang w:val="en-US"/>
              </w:rPr>
              <w:t>Speaking: Telling the story</w:t>
            </w:r>
            <w:r>
              <w:rPr>
                <w:rFonts w:eastAsia="Calibri"/>
                <w:sz w:val="20"/>
                <w:szCs w:val="20"/>
                <w:lang w:val="en-US"/>
              </w:rPr>
              <w:t xml:space="preserve"> about your pet</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631E117B" w14:textId="77777777" w:rsidR="00913CED" w:rsidRPr="00E54697"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13918D34" w14:textId="77777777" w:rsidR="00913CED" w:rsidRPr="00E54697" w:rsidRDefault="00913CED" w:rsidP="00913CED">
            <w:pPr>
              <w:ind w:right="92"/>
              <w:jc w:val="center"/>
              <w:rPr>
                <w:rFonts w:eastAsia="Calibri"/>
                <w:sz w:val="20"/>
                <w:szCs w:val="20"/>
                <w:lang w:val="en-US"/>
              </w:rPr>
            </w:pPr>
            <w:r w:rsidRPr="00E54697">
              <w:rPr>
                <w:rFonts w:eastAsia="Calibri"/>
                <w:sz w:val="20"/>
                <w:szCs w:val="20"/>
                <w:lang w:val="en-US"/>
              </w:rPr>
              <w:t>3</w:t>
            </w:r>
          </w:p>
        </w:tc>
      </w:tr>
      <w:tr w:rsidR="00913CED" w:rsidRPr="001B14CB" w14:paraId="0C320B71"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66"/>
        </w:trPr>
        <w:tc>
          <w:tcPr>
            <w:tcW w:w="709" w:type="dxa"/>
            <w:tcBorders>
              <w:top w:val="single" w:sz="6" w:space="0" w:color="000000"/>
              <w:left w:val="single" w:sz="6" w:space="0" w:color="000000"/>
              <w:bottom w:val="single" w:sz="6" w:space="0" w:color="000000"/>
              <w:right w:val="single" w:sz="6" w:space="0" w:color="000000"/>
            </w:tcBorders>
            <w:hideMark/>
          </w:tcPr>
          <w:p w14:paraId="02B2768A" w14:textId="77777777" w:rsidR="00913CED" w:rsidRPr="00E54697" w:rsidRDefault="00913CED" w:rsidP="00913CED">
            <w:pPr>
              <w:ind w:right="32"/>
              <w:jc w:val="center"/>
              <w:rPr>
                <w:rFonts w:eastAsia="Calibri"/>
                <w:sz w:val="20"/>
                <w:szCs w:val="20"/>
                <w:lang w:val="en-US"/>
              </w:rPr>
            </w:pPr>
            <w:r w:rsidRPr="00E54697">
              <w:rPr>
                <w:rFonts w:eastAsia="Calibri"/>
                <w:sz w:val="20"/>
                <w:szCs w:val="20"/>
                <w:lang w:val="en-US"/>
              </w:rPr>
              <w:t>6</w:t>
            </w:r>
          </w:p>
        </w:tc>
        <w:tc>
          <w:tcPr>
            <w:tcW w:w="7372" w:type="dxa"/>
            <w:gridSpan w:val="11"/>
            <w:tcBorders>
              <w:top w:val="single" w:sz="6" w:space="0" w:color="000000"/>
              <w:left w:val="single" w:sz="6" w:space="0" w:color="000000"/>
              <w:bottom w:val="single" w:sz="6" w:space="0" w:color="000000"/>
              <w:right w:val="single" w:sz="6" w:space="0" w:color="000000"/>
            </w:tcBorders>
          </w:tcPr>
          <w:p w14:paraId="137A374B" w14:textId="57BDF547" w:rsidR="00913CED" w:rsidRPr="00002F76" w:rsidRDefault="007E2E1D" w:rsidP="00913CED">
            <w:pPr>
              <w:rPr>
                <w:rFonts w:eastAsia="Calibri"/>
                <w:sz w:val="20"/>
                <w:szCs w:val="20"/>
                <w:lang w:val="en-US"/>
              </w:rPr>
            </w:pPr>
            <w:r w:rsidRPr="003F2DC5">
              <w:rPr>
                <w:b/>
                <w:sz w:val="20"/>
                <w:szCs w:val="20"/>
              </w:rPr>
              <w:t>L</w:t>
            </w:r>
            <w:r>
              <w:rPr>
                <w:b/>
                <w:sz w:val="20"/>
                <w:szCs w:val="20"/>
              </w:rPr>
              <w:t>C</w:t>
            </w:r>
            <w:r w:rsidR="00913CED">
              <w:rPr>
                <w:rFonts w:eastAsia="Calibri"/>
                <w:b/>
                <w:sz w:val="20"/>
                <w:szCs w:val="20"/>
                <w:lang w:val="kk-KZ"/>
              </w:rPr>
              <w:t>.</w:t>
            </w:r>
            <w:r w:rsidR="00913CED" w:rsidRPr="00002F76">
              <w:rPr>
                <w:rFonts w:eastAsia="Calibri"/>
                <w:b/>
                <w:sz w:val="20"/>
                <w:szCs w:val="20"/>
                <w:lang w:val="en-US"/>
              </w:rPr>
              <w:t xml:space="preserve"> </w:t>
            </w:r>
            <w:r w:rsidR="00913CED" w:rsidRPr="001B14CB">
              <w:rPr>
                <w:rFonts w:eastAsia="Calibri"/>
                <w:sz w:val="20"/>
                <w:szCs w:val="20"/>
                <w:lang w:val="en-US"/>
              </w:rPr>
              <w:t>Speaking</w:t>
            </w:r>
            <w:r w:rsidR="00913CED" w:rsidRPr="00002F76">
              <w:rPr>
                <w:rFonts w:eastAsia="Calibri"/>
                <w:sz w:val="20"/>
                <w:szCs w:val="20"/>
                <w:lang w:val="en-US"/>
              </w:rPr>
              <w:t xml:space="preserve">: </w:t>
            </w:r>
            <w:r w:rsidR="00913CED" w:rsidRPr="001B14CB">
              <w:rPr>
                <w:rFonts w:eastAsia="Calibri"/>
                <w:sz w:val="20"/>
                <w:szCs w:val="20"/>
                <w:lang w:val="en-US"/>
              </w:rPr>
              <w:t>Telling</w:t>
            </w:r>
            <w:r w:rsidR="00913CED" w:rsidRPr="00002F76">
              <w:rPr>
                <w:rFonts w:eastAsia="Calibri"/>
                <w:sz w:val="20"/>
                <w:szCs w:val="20"/>
                <w:lang w:val="en-US"/>
              </w:rPr>
              <w:t xml:space="preserve"> </w:t>
            </w:r>
            <w:r w:rsidR="00913CED" w:rsidRPr="001B14CB">
              <w:rPr>
                <w:rFonts w:eastAsia="Calibri"/>
                <w:sz w:val="20"/>
                <w:szCs w:val="20"/>
                <w:lang w:val="en-US"/>
              </w:rPr>
              <w:t>the</w:t>
            </w:r>
            <w:r w:rsidR="00913CED" w:rsidRPr="00002F76">
              <w:rPr>
                <w:rFonts w:eastAsia="Calibri"/>
                <w:sz w:val="20"/>
                <w:szCs w:val="20"/>
                <w:lang w:val="en-US"/>
              </w:rPr>
              <w:t xml:space="preserve"> </w:t>
            </w:r>
            <w:r w:rsidR="00913CED" w:rsidRPr="001B14CB">
              <w:rPr>
                <w:rFonts w:eastAsia="Calibri"/>
                <w:sz w:val="20"/>
                <w:szCs w:val="20"/>
                <w:lang w:val="en-US"/>
              </w:rPr>
              <w:t>story</w:t>
            </w:r>
            <w:r w:rsidR="00913CED" w:rsidRPr="00002F76">
              <w:rPr>
                <w:rFonts w:eastAsia="Calibri"/>
                <w:sz w:val="20"/>
                <w:szCs w:val="20"/>
                <w:lang w:val="en-US"/>
              </w:rPr>
              <w:t xml:space="preserve"> </w:t>
            </w:r>
            <w:r w:rsidR="00913CED">
              <w:rPr>
                <w:rFonts w:eastAsia="Calibri"/>
                <w:sz w:val="20"/>
                <w:szCs w:val="20"/>
                <w:lang w:val="en-US"/>
              </w:rPr>
              <w:t>about your pet</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2A803B3" w14:textId="77777777" w:rsidR="00913CED" w:rsidRPr="00002F76" w:rsidRDefault="00913CED" w:rsidP="00913CED">
            <w:pPr>
              <w:ind w:right="87"/>
              <w:jc w:val="center"/>
              <w:rPr>
                <w:rFonts w:eastAsia="Calibri"/>
                <w:sz w:val="20"/>
                <w:szCs w:val="20"/>
                <w:lang w:val="en-US"/>
              </w:rPr>
            </w:pPr>
            <w:r w:rsidRPr="00E54697">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12A2D780" w14:textId="77777777" w:rsidR="00913CED" w:rsidRPr="001B14CB" w:rsidRDefault="00913CED" w:rsidP="00913CED">
            <w:pPr>
              <w:ind w:right="92"/>
              <w:jc w:val="center"/>
              <w:rPr>
                <w:rFonts w:eastAsia="Calibri"/>
                <w:sz w:val="20"/>
                <w:szCs w:val="20"/>
                <w:lang w:val="kk-KZ"/>
              </w:rPr>
            </w:pPr>
            <w:r>
              <w:rPr>
                <w:rFonts w:eastAsia="Calibri"/>
                <w:sz w:val="20"/>
                <w:szCs w:val="20"/>
                <w:lang w:val="kk-KZ"/>
              </w:rPr>
              <w:t>2</w:t>
            </w:r>
          </w:p>
        </w:tc>
      </w:tr>
      <w:tr w:rsidR="00913CED" w:rsidRPr="001B14CB" w14:paraId="3AFC052D"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17"/>
        </w:trPr>
        <w:tc>
          <w:tcPr>
            <w:tcW w:w="709" w:type="dxa"/>
            <w:tcBorders>
              <w:top w:val="single" w:sz="6" w:space="0" w:color="000000"/>
              <w:left w:val="single" w:sz="6" w:space="0" w:color="000000"/>
              <w:bottom w:val="single" w:sz="6" w:space="0" w:color="000000"/>
              <w:right w:val="single" w:sz="6" w:space="0" w:color="000000"/>
            </w:tcBorders>
            <w:hideMark/>
          </w:tcPr>
          <w:p w14:paraId="76ED9B87" w14:textId="77777777" w:rsidR="00913CED" w:rsidRPr="001B14CB" w:rsidRDefault="00913CED" w:rsidP="00913CED">
            <w:pPr>
              <w:ind w:right="32"/>
              <w:jc w:val="center"/>
              <w:rPr>
                <w:rFonts w:eastAsia="Calibri"/>
                <w:sz w:val="20"/>
                <w:szCs w:val="20"/>
              </w:rPr>
            </w:pPr>
            <w:r w:rsidRPr="001B14CB">
              <w:rPr>
                <w:rFonts w:eastAsia="Calibri"/>
                <w:sz w:val="20"/>
                <w:szCs w:val="20"/>
              </w:rPr>
              <w:t>6</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14749410" w14:textId="007F90AD" w:rsidR="00913CED" w:rsidRPr="001A333B" w:rsidRDefault="00B23880" w:rsidP="00B23880">
            <w:pPr>
              <w:rPr>
                <w:rFonts w:eastAsia="Calibri"/>
                <w:sz w:val="20"/>
                <w:szCs w:val="20"/>
                <w:lang w:val="en-US"/>
              </w:rPr>
            </w:pPr>
            <w:r>
              <w:rPr>
                <w:b/>
                <w:sz w:val="20"/>
                <w:szCs w:val="20"/>
              </w:rPr>
              <w:t>IWS</w:t>
            </w:r>
            <w:r w:rsidRPr="001A333B">
              <w:rPr>
                <w:rFonts w:eastAsia="Calibri"/>
                <w:sz w:val="20"/>
                <w:szCs w:val="20"/>
                <w:lang w:val="en-US"/>
              </w:rPr>
              <w:t xml:space="preserve"> </w:t>
            </w:r>
            <w:r w:rsidR="00913CED" w:rsidRPr="001A333B">
              <w:rPr>
                <w:rFonts w:eastAsia="Calibri"/>
                <w:sz w:val="20"/>
                <w:szCs w:val="20"/>
                <w:lang w:val="en-US"/>
              </w:rPr>
              <w:t xml:space="preserve">2. </w:t>
            </w:r>
            <w:r>
              <w:rPr>
                <w:rFonts w:eastAsia="Calibri"/>
                <w:sz w:val="20"/>
                <w:szCs w:val="20"/>
              </w:rPr>
              <w:t>Colloquium</w:t>
            </w:r>
            <w:r w:rsidR="00913CED" w:rsidRPr="001A333B">
              <w:rPr>
                <w:rFonts w:eastAsia="Calibri"/>
                <w:sz w:val="20"/>
                <w:szCs w:val="20"/>
                <w:lang w:val="en-US"/>
              </w:rPr>
              <w:t xml:space="preserve"> “</w:t>
            </w:r>
            <w:r w:rsidR="00913CED" w:rsidRPr="001A333B">
              <w:rPr>
                <w:rFonts w:eastAsia="Calibri"/>
                <w:bCs/>
                <w:sz w:val="20"/>
                <w:szCs w:val="20"/>
                <w:lang w:val="en-US"/>
              </w:rPr>
              <w:t>The most useful invention of mankind”</w:t>
            </w:r>
          </w:p>
        </w:tc>
        <w:tc>
          <w:tcPr>
            <w:tcW w:w="992" w:type="dxa"/>
            <w:gridSpan w:val="2"/>
            <w:tcBorders>
              <w:top w:val="single" w:sz="6" w:space="0" w:color="000000"/>
              <w:left w:val="single" w:sz="6" w:space="0" w:color="000000"/>
              <w:bottom w:val="single" w:sz="6" w:space="0" w:color="000000"/>
              <w:right w:val="single" w:sz="6" w:space="0" w:color="000000"/>
            </w:tcBorders>
          </w:tcPr>
          <w:p w14:paraId="5760F3C4"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tcPr>
          <w:p w14:paraId="3D748AC2" w14:textId="77777777" w:rsidR="00913CED" w:rsidRPr="001B14CB" w:rsidRDefault="00913CED" w:rsidP="00913CED">
            <w:pPr>
              <w:ind w:right="92"/>
              <w:jc w:val="center"/>
              <w:rPr>
                <w:rFonts w:eastAsia="Calibri"/>
                <w:sz w:val="20"/>
                <w:szCs w:val="20"/>
              </w:rPr>
            </w:pPr>
            <w:r w:rsidRPr="001B14CB">
              <w:rPr>
                <w:rFonts w:eastAsia="Calibri"/>
                <w:sz w:val="20"/>
                <w:szCs w:val="20"/>
              </w:rPr>
              <w:t>20</w:t>
            </w:r>
          </w:p>
        </w:tc>
      </w:tr>
      <w:tr w:rsidR="00913CED" w:rsidRPr="001B14CB" w14:paraId="31DB0496"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978"/>
        </w:trPr>
        <w:tc>
          <w:tcPr>
            <w:tcW w:w="709" w:type="dxa"/>
            <w:tcBorders>
              <w:top w:val="single" w:sz="6" w:space="0" w:color="000000"/>
              <w:left w:val="single" w:sz="6" w:space="0" w:color="000000"/>
              <w:bottom w:val="single" w:sz="6" w:space="0" w:color="000000"/>
              <w:right w:val="single" w:sz="6" w:space="0" w:color="000000"/>
            </w:tcBorders>
            <w:hideMark/>
          </w:tcPr>
          <w:p w14:paraId="715F5ADF" w14:textId="77777777" w:rsidR="00913CED" w:rsidRPr="001B14CB" w:rsidRDefault="00913CED" w:rsidP="00913CED">
            <w:pPr>
              <w:ind w:right="32"/>
              <w:jc w:val="center"/>
              <w:rPr>
                <w:rFonts w:eastAsia="Calibri"/>
                <w:sz w:val="20"/>
                <w:szCs w:val="20"/>
              </w:rPr>
            </w:pPr>
            <w:r w:rsidRPr="001B14CB">
              <w:rPr>
                <w:rFonts w:eastAsia="Calibri"/>
                <w:sz w:val="20"/>
                <w:szCs w:val="20"/>
              </w:rPr>
              <w:t>7</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722E20CF" w14:textId="6B06AF20" w:rsidR="00913CED" w:rsidRPr="001B14CB" w:rsidRDefault="000F23CA" w:rsidP="00913CED">
            <w:pPr>
              <w:rPr>
                <w:rFonts w:eastAsia="Calibri"/>
                <w:sz w:val="20"/>
                <w:szCs w:val="20"/>
                <w:lang w:val="en-US"/>
              </w:rPr>
            </w:pPr>
            <w:r w:rsidRPr="003F2DC5">
              <w:rPr>
                <w:b/>
                <w:sz w:val="20"/>
                <w:szCs w:val="20"/>
              </w:rPr>
              <w:t>P</w:t>
            </w:r>
            <w:r>
              <w:rPr>
                <w:b/>
                <w:sz w:val="20"/>
                <w:szCs w:val="20"/>
              </w:rPr>
              <w:t>C</w:t>
            </w:r>
            <w:r w:rsidR="00913CED" w:rsidRPr="00002F76">
              <w:rPr>
                <w:rFonts w:eastAsia="Calibri"/>
                <w:b/>
                <w:sz w:val="20"/>
                <w:szCs w:val="20"/>
                <w:lang w:val="en-US"/>
              </w:rPr>
              <w:t xml:space="preserve"> 7. </w:t>
            </w:r>
            <w:r w:rsidR="00913CED" w:rsidRPr="001B14CB">
              <w:rPr>
                <w:rFonts w:eastAsia="Calibri"/>
                <w:sz w:val="20"/>
                <w:szCs w:val="20"/>
                <w:lang w:val="en-US"/>
              </w:rPr>
              <w:t>File</w:t>
            </w:r>
            <w:r w:rsidR="00913CED" w:rsidRPr="00002F76">
              <w:rPr>
                <w:rFonts w:eastAsia="Calibri"/>
                <w:sz w:val="20"/>
                <w:szCs w:val="20"/>
                <w:lang w:val="en-US"/>
              </w:rPr>
              <w:t xml:space="preserve"> </w:t>
            </w:r>
            <w:r w:rsidR="00913CED">
              <w:rPr>
                <w:rFonts w:eastAsia="Calibri"/>
                <w:sz w:val="20"/>
                <w:szCs w:val="20"/>
                <w:lang w:val="en-US"/>
              </w:rPr>
              <w:t>9B Fearof.net + File 9C</w:t>
            </w:r>
            <w:r w:rsidR="00913CED" w:rsidRPr="001B14CB">
              <w:rPr>
                <w:rFonts w:eastAsia="Calibri"/>
                <w:sz w:val="20"/>
                <w:szCs w:val="20"/>
                <w:lang w:val="en-US"/>
              </w:rPr>
              <w:t xml:space="preserve"> </w:t>
            </w:r>
            <w:r w:rsidR="00913CED">
              <w:rPr>
                <w:rFonts w:eastAsia="Calibri"/>
                <w:sz w:val="20"/>
                <w:szCs w:val="20"/>
                <w:lang w:val="en-US"/>
              </w:rPr>
              <w:t>Scream queens</w:t>
            </w:r>
          </w:p>
          <w:p w14:paraId="6EAD9284" w14:textId="77777777" w:rsidR="00913CED" w:rsidRPr="00717701" w:rsidRDefault="00913CED" w:rsidP="00913CED">
            <w:pPr>
              <w:rPr>
                <w:rFonts w:eastAsia="Calibri"/>
                <w:sz w:val="20"/>
                <w:szCs w:val="20"/>
                <w:lang w:val="en-US"/>
              </w:rPr>
            </w:pPr>
            <w:r w:rsidRPr="001B14CB">
              <w:rPr>
                <w:rFonts w:eastAsia="Calibri"/>
                <w:sz w:val="20"/>
                <w:szCs w:val="20"/>
                <w:lang w:val="en-US"/>
              </w:rPr>
              <w:t>Grammar</w:t>
            </w:r>
            <w:r>
              <w:rPr>
                <w:rFonts w:eastAsia="Calibri"/>
                <w:sz w:val="20"/>
                <w:szCs w:val="20"/>
                <w:lang w:val="en-US"/>
              </w:rPr>
              <w:t>:</w:t>
            </w:r>
            <w:r w:rsidRPr="001B14CB">
              <w:rPr>
                <w:rFonts w:eastAsia="Calibri"/>
                <w:sz w:val="20"/>
                <w:szCs w:val="20"/>
                <w:lang w:val="en-US"/>
              </w:rPr>
              <w:t xml:space="preserve"> </w:t>
            </w:r>
            <w:r>
              <w:rPr>
                <w:rFonts w:eastAsia="Calibri"/>
                <w:sz w:val="20"/>
                <w:szCs w:val="20"/>
                <w:lang w:val="en-US"/>
              </w:rPr>
              <w:t xml:space="preserve">present perfect+for and since, present perfect or past simple? </w:t>
            </w:r>
          </w:p>
          <w:p w14:paraId="13DAD2C2" w14:textId="77777777" w:rsidR="00913CED" w:rsidRPr="001B14CB" w:rsidRDefault="00913CED" w:rsidP="00913CED">
            <w:pPr>
              <w:rPr>
                <w:rFonts w:eastAsia="Calibri"/>
                <w:b/>
                <w:sz w:val="20"/>
                <w:szCs w:val="20"/>
                <w:lang w:val="en-US"/>
              </w:rPr>
            </w:pPr>
            <w:r w:rsidRPr="001B14CB">
              <w:rPr>
                <w:rFonts w:eastAsia="Calibri"/>
                <w:sz w:val="20"/>
                <w:szCs w:val="20"/>
                <w:lang w:val="en-US"/>
              </w:rPr>
              <w:t xml:space="preserve">Vocabulary: </w:t>
            </w:r>
            <w:r>
              <w:rPr>
                <w:rFonts w:eastAsia="Calibri"/>
                <w:sz w:val="20"/>
                <w:szCs w:val="20"/>
                <w:lang w:val="en-US"/>
              </w:rPr>
              <w:t>words related to fear, biographies</w:t>
            </w:r>
          </w:p>
          <w:p w14:paraId="4CD4193E" w14:textId="77777777" w:rsidR="00913CED" w:rsidRPr="001B14CB" w:rsidRDefault="00913CED" w:rsidP="00913CED">
            <w:pPr>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hideMark/>
          </w:tcPr>
          <w:p w14:paraId="7FD94546"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4D4381E5" w14:textId="77777777" w:rsidR="00913CED" w:rsidRPr="001B14CB" w:rsidRDefault="00913CED" w:rsidP="00913CED">
            <w:pPr>
              <w:ind w:right="92"/>
              <w:jc w:val="center"/>
              <w:rPr>
                <w:rFonts w:eastAsia="Calibri"/>
                <w:sz w:val="20"/>
                <w:szCs w:val="20"/>
                <w:lang w:val="en-US"/>
              </w:rPr>
            </w:pPr>
            <w:r w:rsidRPr="001B14CB">
              <w:rPr>
                <w:rFonts w:eastAsia="Calibri"/>
                <w:sz w:val="20"/>
                <w:szCs w:val="20"/>
                <w:lang w:val="en-US"/>
              </w:rPr>
              <w:t>5</w:t>
            </w:r>
          </w:p>
        </w:tc>
      </w:tr>
      <w:tr w:rsidR="00913CED" w:rsidRPr="001B14CB" w14:paraId="5A183EB7"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64"/>
        </w:trPr>
        <w:tc>
          <w:tcPr>
            <w:tcW w:w="709" w:type="dxa"/>
            <w:tcBorders>
              <w:top w:val="single" w:sz="6" w:space="0" w:color="000000"/>
              <w:left w:val="single" w:sz="6" w:space="0" w:color="000000"/>
              <w:bottom w:val="single" w:sz="6" w:space="0" w:color="000000"/>
              <w:right w:val="single" w:sz="6" w:space="0" w:color="000000"/>
            </w:tcBorders>
            <w:hideMark/>
          </w:tcPr>
          <w:p w14:paraId="3A4BB287"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7</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50CBC30" w14:textId="77777777" w:rsidR="00913CED" w:rsidRPr="001B14CB" w:rsidRDefault="00913CED" w:rsidP="00913CED">
            <w:pPr>
              <w:rPr>
                <w:rFonts w:eastAsia="Calibri"/>
                <w:b/>
                <w:sz w:val="20"/>
                <w:szCs w:val="20"/>
                <w:lang w:val="en-US"/>
              </w:rPr>
            </w:pPr>
            <w:r w:rsidRPr="001B14CB">
              <w:rPr>
                <w:rFonts w:eastAsia="Calibri"/>
                <w:b/>
                <w:sz w:val="20"/>
                <w:szCs w:val="20"/>
                <w:lang w:val="en-US"/>
              </w:rPr>
              <w:t xml:space="preserve">Test 1 </w:t>
            </w:r>
            <w:r>
              <w:rPr>
                <w:rFonts w:eastAsia="Calibri"/>
                <w:b/>
                <w:sz w:val="20"/>
                <w:szCs w:val="20"/>
                <w:lang w:val="en-US"/>
              </w:rPr>
              <w:t>(Grammar and Vocabulary;</w:t>
            </w:r>
            <w:r>
              <w:rPr>
                <w:rFonts w:eastAsia="Calibri"/>
                <w:b/>
                <w:sz w:val="20"/>
                <w:szCs w:val="20"/>
                <w:lang w:val="kk-KZ"/>
              </w:rPr>
              <w:t xml:space="preserve"> </w:t>
            </w:r>
            <w:r w:rsidRPr="001B14CB">
              <w:rPr>
                <w:rFonts w:eastAsia="Calibri"/>
                <w:b/>
                <w:sz w:val="20"/>
                <w:szCs w:val="20"/>
                <w:lang w:val="en-US"/>
              </w:rPr>
              <w:t>Speaking)</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49C3A6E"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087A6242" w14:textId="77777777" w:rsidR="00913CED" w:rsidRPr="001B14CB" w:rsidRDefault="00913CED" w:rsidP="00913CED">
            <w:pPr>
              <w:ind w:right="92"/>
              <w:jc w:val="center"/>
              <w:rPr>
                <w:rFonts w:eastAsia="Calibri"/>
                <w:sz w:val="20"/>
                <w:szCs w:val="20"/>
                <w:lang w:val="en-US"/>
              </w:rPr>
            </w:pPr>
            <w:r w:rsidRPr="001B14CB">
              <w:rPr>
                <w:rFonts w:eastAsia="Calibri"/>
                <w:sz w:val="20"/>
                <w:szCs w:val="20"/>
                <w:lang w:val="en-US"/>
              </w:rPr>
              <w:t>25</w:t>
            </w:r>
          </w:p>
        </w:tc>
      </w:tr>
      <w:tr w:rsidR="00913CED" w:rsidRPr="001B14CB" w14:paraId="062C03C5"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69"/>
        </w:trPr>
        <w:tc>
          <w:tcPr>
            <w:tcW w:w="709" w:type="dxa"/>
            <w:tcBorders>
              <w:top w:val="single" w:sz="6" w:space="0" w:color="000000"/>
              <w:left w:val="single" w:sz="6" w:space="0" w:color="000000"/>
              <w:bottom w:val="single" w:sz="6" w:space="0" w:color="000000"/>
              <w:right w:val="single" w:sz="6" w:space="0" w:color="000000"/>
            </w:tcBorders>
            <w:hideMark/>
          </w:tcPr>
          <w:p w14:paraId="6F2AC9EB"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7</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7F280C6B" w14:textId="77777777" w:rsidR="00913CED" w:rsidRDefault="000F23CA" w:rsidP="00913CED">
            <w:pPr>
              <w:rPr>
                <w:rFonts w:eastAsia="Calibri"/>
                <w:b/>
                <w:sz w:val="20"/>
                <w:szCs w:val="20"/>
                <w:lang w:val="en-US"/>
              </w:rPr>
            </w:pPr>
            <w:r>
              <w:rPr>
                <w:rFonts w:eastAsia="Calibri"/>
                <w:b/>
                <w:sz w:val="20"/>
                <w:szCs w:val="20"/>
                <w:lang w:val="en-US"/>
              </w:rPr>
              <w:t>Midterm</w:t>
            </w:r>
            <w:r w:rsidR="00913CED" w:rsidRPr="001B14CB">
              <w:rPr>
                <w:rFonts w:eastAsia="Calibri"/>
                <w:b/>
                <w:sz w:val="20"/>
                <w:szCs w:val="20"/>
                <w:lang w:val="en-US"/>
              </w:rPr>
              <w:t xml:space="preserve"> 1 </w:t>
            </w:r>
          </w:p>
          <w:p w14:paraId="57913B99" w14:textId="4AE5795C" w:rsidR="00981D48" w:rsidRPr="001B14CB" w:rsidRDefault="00981D48" w:rsidP="00913CED">
            <w:pPr>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79A846E7"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47B50274" w14:textId="77777777" w:rsidR="00913CED" w:rsidRPr="001B14CB" w:rsidRDefault="00913CED" w:rsidP="00913CED">
            <w:pPr>
              <w:ind w:right="92"/>
              <w:jc w:val="center"/>
              <w:rPr>
                <w:rFonts w:eastAsia="Calibri"/>
                <w:b/>
                <w:sz w:val="20"/>
                <w:szCs w:val="20"/>
                <w:lang w:val="en-US"/>
              </w:rPr>
            </w:pPr>
            <w:r w:rsidRPr="001B14CB">
              <w:rPr>
                <w:rFonts w:eastAsia="Calibri"/>
                <w:b/>
                <w:sz w:val="20"/>
                <w:szCs w:val="20"/>
                <w:lang w:val="en-US"/>
              </w:rPr>
              <w:t>100</w:t>
            </w:r>
          </w:p>
        </w:tc>
      </w:tr>
      <w:tr w:rsidR="00913CED" w:rsidRPr="001B14CB" w14:paraId="103819DA"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6199580F"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8</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52D419D4" w14:textId="17BF6B2E" w:rsidR="00913CED" w:rsidRPr="001B14CB" w:rsidRDefault="000F23CA" w:rsidP="00913CED">
            <w:pPr>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kk-KZ"/>
              </w:rPr>
              <w:t xml:space="preserve"> </w:t>
            </w:r>
            <w:r w:rsidR="00913CED" w:rsidRPr="001B14CB">
              <w:rPr>
                <w:rFonts w:eastAsia="Calibri"/>
                <w:b/>
                <w:sz w:val="20"/>
                <w:szCs w:val="20"/>
                <w:lang w:val="en-US"/>
              </w:rPr>
              <w:t xml:space="preserve">8. </w:t>
            </w:r>
            <w:r w:rsidR="00913CED" w:rsidRPr="001B14CB">
              <w:rPr>
                <w:rFonts w:eastAsia="Calibri"/>
                <w:sz w:val="20"/>
                <w:szCs w:val="20"/>
                <w:lang w:val="en-US"/>
              </w:rPr>
              <w:t xml:space="preserve">File </w:t>
            </w:r>
            <w:r w:rsidR="00913CED">
              <w:rPr>
                <w:rFonts w:eastAsia="Calibri"/>
                <w:sz w:val="20"/>
                <w:szCs w:val="20"/>
                <w:lang w:val="en-US"/>
              </w:rPr>
              <w:t>10A</w:t>
            </w:r>
            <w:r w:rsidR="00913CED" w:rsidRPr="001B14CB">
              <w:rPr>
                <w:rFonts w:eastAsia="Calibri"/>
                <w:sz w:val="20"/>
                <w:szCs w:val="20"/>
                <w:lang w:val="en-US"/>
              </w:rPr>
              <w:t>.</w:t>
            </w:r>
            <w:r w:rsidR="00913CED">
              <w:rPr>
                <w:rFonts w:eastAsia="Calibri"/>
                <w:sz w:val="20"/>
                <w:szCs w:val="20"/>
                <w:lang w:val="en-US"/>
              </w:rPr>
              <w:t xml:space="preserve"> Into the net</w:t>
            </w:r>
            <w:r w:rsidR="00913CED" w:rsidRPr="001B14CB">
              <w:rPr>
                <w:rFonts w:eastAsia="Calibri"/>
                <w:sz w:val="20"/>
                <w:szCs w:val="20"/>
                <w:lang w:val="en-US"/>
              </w:rPr>
              <w:t xml:space="preserve"> </w:t>
            </w:r>
          </w:p>
          <w:p w14:paraId="2DEFC6D0" w14:textId="77777777" w:rsidR="00913CED" w:rsidRDefault="00913CED" w:rsidP="00913CED">
            <w:pPr>
              <w:rPr>
                <w:rFonts w:eastAsia="Calibri"/>
                <w:sz w:val="20"/>
                <w:szCs w:val="20"/>
                <w:lang w:val="en-US"/>
              </w:rPr>
            </w:pPr>
            <w:r w:rsidRPr="001B14CB">
              <w:rPr>
                <w:rFonts w:eastAsia="Calibri"/>
                <w:bCs/>
                <w:sz w:val="20"/>
                <w:szCs w:val="20"/>
                <w:lang w:val="en-US"/>
              </w:rPr>
              <w:t>Grammar:</w:t>
            </w:r>
            <w:r w:rsidRPr="001B14CB">
              <w:rPr>
                <w:rFonts w:eastAsia="Calibri"/>
                <w:sz w:val="20"/>
                <w:szCs w:val="20"/>
                <w:lang w:val="en-US"/>
              </w:rPr>
              <w:t xml:space="preserve"> </w:t>
            </w:r>
            <w:r>
              <w:rPr>
                <w:rFonts w:eastAsia="Calibri"/>
                <w:sz w:val="20"/>
                <w:szCs w:val="20"/>
                <w:lang w:val="en-US"/>
              </w:rPr>
              <w:t>expressing movement</w:t>
            </w:r>
          </w:p>
          <w:p w14:paraId="62AAE982" w14:textId="77777777" w:rsidR="00913CED" w:rsidRPr="001B14CB" w:rsidRDefault="00913CED" w:rsidP="00913CED">
            <w:pPr>
              <w:rPr>
                <w:rFonts w:eastAsia="Calibri"/>
                <w:b/>
                <w:sz w:val="20"/>
                <w:szCs w:val="20"/>
                <w:lang w:val="en-US"/>
              </w:rPr>
            </w:pPr>
            <w:r>
              <w:rPr>
                <w:rFonts w:eastAsia="Calibri"/>
                <w:sz w:val="20"/>
                <w:szCs w:val="20"/>
                <w:lang w:val="en-US"/>
              </w:rPr>
              <w:t>Vocabulary: sports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1CD1929" w14:textId="77777777" w:rsidR="00913CED" w:rsidRPr="00AC6043"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444B1A2D" w14:textId="77777777" w:rsidR="00913CED" w:rsidRPr="001B14CB" w:rsidRDefault="00913CED" w:rsidP="00913CED">
            <w:pPr>
              <w:ind w:right="92"/>
              <w:jc w:val="center"/>
              <w:rPr>
                <w:rFonts w:eastAsia="Calibri"/>
                <w:sz w:val="20"/>
                <w:szCs w:val="20"/>
              </w:rPr>
            </w:pPr>
            <w:r>
              <w:rPr>
                <w:rFonts w:eastAsia="Calibri"/>
                <w:sz w:val="20"/>
                <w:szCs w:val="20"/>
              </w:rPr>
              <w:t>3</w:t>
            </w:r>
          </w:p>
        </w:tc>
      </w:tr>
      <w:tr w:rsidR="00913CED" w:rsidRPr="00DA7612" w14:paraId="53E65F83"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53446A14" w14:textId="77777777" w:rsidR="00913CED" w:rsidRPr="001B14CB" w:rsidRDefault="00913CED" w:rsidP="00913CED">
            <w:pPr>
              <w:ind w:right="32"/>
              <w:jc w:val="center"/>
              <w:rPr>
                <w:rFonts w:eastAsia="Calibri"/>
                <w:sz w:val="20"/>
                <w:szCs w:val="20"/>
              </w:rPr>
            </w:pPr>
            <w:r w:rsidRPr="001B14CB">
              <w:rPr>
                <w:rFonts w:eastAsia="Calibri"/>
                <w:sz w:val="20"/>
                <w:szCs w:val="20"/>
              </w:rPr>
              <w:t>8</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2A66FB7" w14:textId="5DA64E7C" w:rsidR="00913CED" w:rsidRPr="00DA7612" w:rsidRDefault="007E2E1D" w:rsidP="00913CED">
            <w:pPr>
              <w:rPr>
                <w:rFonts w:eastAsia="Calibri"/>
                <w:b/>
                <w:sz w:val="20"/>
                <w:szCs w:val="20"/>
                <w:lang w:val="en-US"/>
              </w:rPr>
            </w:pPr>
            <w:r w:rsidRPr="003F2DC5">
              <w:rPr>
                <w:b/>
                <w:sz w:val="20"/>
                <w:szCs w:val="20"/>
              </w:rPr>
              <w:t>L</w:t>
            </w:r>
            <w:r>
              <w:rPr>
                <w:b/>
                <w:sz w:val="20"/>
                <w:szCs w:val="20"/>
              </w:rPr>
              <w:t>C</w:t>
            </w:r>
            <w:r w:rsidR="00913CED" w:rsidRPr="001665D5">
              <w:rPr>
                <w:rFonts w:eastAsia="Calibri"/>
                <w:b/>
                <w:sz w:val="20"/>
                <w:szCs w:val="20"/>
                <w:lang w:val="kk-KZ"/>
              </w:rPr>
              <w:t>.</w:t>
            </w:r>
            <w:r w:rsidR="00913CED">
              <w:rPr>
                <w:rFonts w:eastAsia="Calibri"/>
                <w:b/>
                <w:sz w:val="20"/>
                <w:szCs w:val="20"/>
                <w:lang w:val="en-US"/>
              </w:rPr>
              <w:t xml:space="preserve"> </w:t>
            </w:r>
            <w:r w:rsidR="00913CED" w:rsidRPr="00DA7612">
              <w:rPr>
                <w:rFonts w:eastAsia="Calibri"/>
                <w:b/>
                <w:sz w:val="20"/>
                <w:szCs w:val="20"/>
                <w:lang w:val="en-US"/>
              </w:rPr>
              <w:t xml:space="preserve">Specialized texts: </w:t>
            </w:r>
            <w:r w:rsidR="00913CED" w:rsidRPr="00DA7612">
              <w:rPr>
                <w:rFonts w:eastAsia="Calibri"/>
                <w:sz w:val="20"/>
                <w:szCs w:val="20"/>
                <w:lang w:val="en-US"/>
              </w:rPr>
              <w:t>Classes of computers. Read and answer the questions.</w:t>
            </w:r>
            <w:r w:rsidR="00913CED" w:rsidRPr="00DA7612">
              <w:rPr>
                <w:rFonts w:eastAsia="Calibri"/>
                <w:b/>
                <w:sz w:val="20"/>
                <w:szCs w:val="20"/>
                <w:lang w:val="en-US"/>
              </w:rPr>
              <w:t xml:space="preserve"> </w:t>
            </w:r>
          </w:p>
          <w:p w14:paraId="461868EA" w14:textId="77777777" w:rsidR="00913CED" w:rsidRPr="001665D5" w:rsidRDefault="00913CED" w:rsidP="00913CED">
            <w:pPr>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hideMark/>
          </w:tcPr>
          <w:p w14:paraId="317DC402" w14:textId="77777777" w:rsidR="00913CED" w:rsidRPr="00002F76" w:rsidRDefault="00913CED" w:rsidP="00913CED">
            <w:pPr>
              <w:ind w:right="87"/>
              <w:jc w:val="center"/>
              <w:rPr>
                <w:rFonts w:eastAsia="Calibri"/>
                <w:sz w:val="20"/>
                <w:szCs w:val="20"/>
                <w:lang w:val="en-US"/>
              </w:rPr>
            </w:pPr>
            <w:r w:rsidRPr="001B14CB">
              <w:rPr>
                <w:rFonts w:eastAsia="Calibri"/>
                <w:sz w:val="20"/>
                <w:szCs w:val="20"/>
              </w:rPr>
              <w:t>3</w:t>
            </w:r>
          </w:p>
        </w:tc>
        <w:tc>
          <w:tcPr>
            <w:tcW w:w="1134" w:type="dxa"/>
            <w:tcBorders>
              <w:top w:val="single" w:sz="6" w:space="0" w:color="000000"/>
              <w:left w:val="single" w:sz="6" w:space="0" w:color="000000"/>
              <w:bottom w:val="single" w:sz="6" w:space="0" w:color="000000"/>
              <w:right w:val="single" w:sz="6" w:space="0" w:color="000000"/>
            </w:tcBorders>
            <w:hideMark/>
          </w:tcPr>
          <w:p w14:paraId="40D559E4" w14:textId="77777777" w:rsidR="00913CED" w:rsidRPr="00DA7612" w:rsidRDefault="00913CED" w:rsidP="00913CED">
            <w:pPr>
              <w:ind w:right="92"/>
              <w:jc w:val="center"/>
              <w:rPr>
                <w:rFonts w:eastAsia="Calibri"/>
                <w:sz w:val="20"/>
                <w:szCs w:val="20"/>
                <w:lang w:val="en-US"/>
              </w:rPr>
            </w:pPr>
            <w:r w:rsidRPr="00DA7612">
              <w:rPr>
                <w:rFonts w:eastAsia="Calibri"/>
                <w:sz w:val="20"/>
                <w:szCs w:val="20"/>
                <w:lang w:val="en-US"/>
              </w:rPr>
              <w:t>2</w:t>
            </w:r>
          </w:p>
        </w:tc>
      </w:tr>
      <w:tr w:rsidR="00913CED" w:rsidRPr="00A05D68" w14:paraId="1FD8EF05"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93"/>
        </w:trPr>
        <w:tc>
          <w:tcPr>
            <w:tcW w:w="709" w:type="dxa"/>
            <w:tcBorders>
              <w:top w:val="single" w:sz="6" w:space="0" w:color="000000"/>
              <w:left w:val="single" w:sz="6" w:space="0" w:color="000000"/>
              <w:bottom w:val="single" w:sz="6" w:space="0" w:color="000000"/>
              <w:right w:val="single" w:sz="6" w:space="0" w:color="000000"/>
            </w:tcBorders>
            <w:hideMark/>
          </w:tcPr>
          <w:p w14:paraId="47EAFCB5" w14:textId="77777777" w:rsidR="00913CED" w:rsidRPr="00DA7612" w:rsidRDefault="00913CED" w:rsidP="00913CED">
            <w:pPr>
              <w:ind w:right="32"/>
              <w:jc w:val="center"/>
              <w:rPr>
                <w:rFonts w:eastAsia="Calibri"/>
                <w:sz w:val="20"/>
                <w:szCs w:val="20"/>
                <w:lang w:val="en-US"/>
              </w:rPr>
            </w:pPr>
            <w:r w:rsidRPr="00DA7612">
              <w:rPr>
                <w:rFonts w:eastAsia="Calibri"/>
                <w:sz w:val="20"/>
                <w:szCs w:val="20"/>
                <w:lang w:val="en-US"/>
              </w:rPr>
              <w:t>8</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1CED769C" w14:textId="3BB1F920" w:rsidR="00913CED" w:rsidRPr="001B14CB" w:rsidRDefault="00B23880" w:rsidP="00913CED">
            <w:pPr>
              <w:rPr>
                <w:rFonts w:eastAsia="Calibri"/>
                <w:b/>
                <w:sz w:val="20"/>
                <w:szCs w:val="20"/>
                <w:lang w:val="en-US"/>
              </w:rPr>
            </w:pPr>
            <w:r>
              <w:rPr>
                <w:b/>
                <w:sz w:val="20"/>
                <w:szCs w:val="20"/>
              </w:rPr>
              <w:t>IWST</w:t>
            </w:r>
            <w:r w:rsidRPr="001B14CB">
              <w:rPr>
                <w:rFonts w:eastAsia="Calibri"/>
                <w:b/>
                <w:sz w:val="20"/>
                <w:szCs w:val="20"/>
                <w:lang w:val="en-US"/>
              </w:rPr>
              <w:t xml:space="preserve"> </w:t>
            </w:r>
            <w:r w:rsidR="00913CED" w:rsidRPr="001B14CB">
              <w:rPr>
                <w:rFonts w:eastAsia="Calibri"/>
                <w:b/>
                <w:sz w:val="20"/>
                <w:szCs w:val="20"/>
                <w:lang w:val="en-US"/>
              </w:rPr>
              <w:t xml:space="preserve">3. </w:t>
            </w:r>
            <w:r w:rsidR="00913CED" w:rsidRPr="00BF175F">
              <w:rPr>
                <w:rFonts w:eastAsia="Calibri"/>
                <w:sz w:val="20"/>
                <w:szCs w:val="20"/>
                <w:lang w:val="en-US"/>
              </w:rPr>
              <w:t>Grammar and vocabulary revision</w:t>
            </w:r>
          </w:p>
        </w:tc>
        <w:tc>
          <w:tcPr>
            <w:tcW w:w="992" w:type="dxa"/>
            <w:gridSpan w:val="2"/>
            <w:tcBorders>
              <w:top w:val="single" w:sz="6" w:space="0" w:color="000000"/>
              <w:left w:val="single" w:sz="6" w:space="0" w:color="000000"/>
              <w:bottom w:val="single" w:sz="6" w:space="0" w:color="000000"/>
              <w:right w:val="single" w:sz="6" w:space="0" w:color="000000"/>
            </w:tcBorders>
          </w:tcPr>
          <w:p w14:paraId="5CEC03C1"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6558EF15" w14:textId="77777777" w:rsidR="00913CED" w:rsidRPr="001B14CB" w:rsidRDefault="00913CED" w:rsidP="00913CED">
            <w:pPr>
              <w:ind w:right="92"/>
              <w:rPr>
                <w:rFonts w:eastAsia="Calibri"/>
                <w:sz w:val="20"/>
                <w:szCs w:val="20"/>
                <w:lang w:val="en-US"/>
              </w:rPr>
            </w:pPr>
            <w:r w:rsidRPr="001B14CB">
              <w:rPr>
                <w:rFonts w:eastAsia="Calibri"/>
                <w:sz w:val="20"/>
                <w:szCs w:val="20"/>
                <w:lang w:val="en-US"/>
              </w:rPr>
              <w:t xml:space="preserve">     </w:t>
            </w:r>
          </w:p>
        </w:tc>
      </w:tr>
      <w:tr w:rsidR="00913CED" w:rsidRPr="001B14CB" w14:paraId="0A00D4F5"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605645FE" w14:textId="77777777" w:rsidR="00913CED" w:rsidRPr="00DA7612" w:rsidRDefault="00913CED" w:rsidP="00913CED">
            <w:pPr>
              <w:ind w:right="32"/>
              <w:jc w:val="center"/>
              <w:rPr>
                <w:rFonts w:eastAsia="Calibri"/>
                <w:sz w:val="20"/>
                <w:szCs w:val="20"/>
                <w:lang w:val="en-US"/>
              </w:rPr>
            </w:pPr>
            <w:r w:rsidRPr="00DA7612">
              <w:rPr>
                <w:rFonts w:eastAsia="Calibri"/>
                <w:sz w:val="20"/>
                <w:szCs w:val="20"/>
                <w:lang w:val="en-US"/>
              </w:rPr>
              <w:t>9</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68C7FD6F" w14:textId="27A46BBF" w:rsidR="00913CED" w:rsidRPr="00002F76" w:rsidRDefault="000F23CA" w:rsidP="00913CED">
            <w:pPr>
              <w:rPr>
                <w:rFonts w:eastAsia="Calibri"/>
                <w:sz w:val="20"/>
                <w:szCs w:val="20"/>
                <w:lang w:val="en-US"/>
              </w:rPr>
            </w:pPr>
            <w:r w:rsidRPr="003F2DC5">
              <w:rPr>
                <w:b/>
                <w:sz w:val="20"/>
                <w:szCs w:val="20"/>
              </w:rPr>
              <w:t>P</w:t>
            </w:r>
            <w:r>
              <w:rPr>
                <w:b/>
                <w:sz w:val="20"/>
                <w:szCs w:val="20"/>
              </w:rPr>
              <w:t>C</w:t>
            </w:r>
            <w:r w:rsidR="00913CED">
              <w:rPr>
                <w:rFonts w:eastAsia="Calibri"/>
                <w:b/>
                <w:sz w:val="20"/>
                <w:szCs w:val="20"/>
                <w:lang w:val="kk-KZ"/>
              </w:rPr>
              <w:t xml:space="preserve"> </w:t>
            </w:r>
            <w:r w:rsidR="00913CED" w:rsidRPr="00002F76">
              <w:rPr>
                <w:rFonts w:eastAsia="Calibri"/>
                <w:b/>
                <w:sz w:val="20"/>
                <w:szCs w:val="20"/>
                <w:lang w:val="en-US"/>
              </w:rPr>
              <w:t xml:space="preserve">9. </w:t>
            </w:r>
            <w:r w:rsidR="00913CED" w:rsidRPr="00002F76">
              <w:rPr>
                <w:rFonts w:eastAsia="MS Gothic"/>
                <w:sz w:val="20"/>
                <w:szCs w:val="20"/>
                <w:lang w:val="en-US"/>
              </w:rPr>
              <w:t>​</w:t>
            </w:r>
            <w:r w:rsidR="00913CED" w:rsidRPr="00002F76">
              <w:rPr>
                <w:rFonts w:eastAsia="Calibri"/>
                <w:sz w:val="20"/>
                <w:szCs w:val="20"/>
                <w:lang w:val="en-US"/>
              </w:rPr>
              <w:t xml:space="preserve"> </w:t>
            </w:r>
            <w:r w:rsidR="00913CED" w:rsidRPr="001B14CB">
              <w:rPr>
                <w:rFonts w:eastAsia="Calibri"/>
                <w:sz w:val="20"/>
                <w:szCs w:val="20"/>
                <w:lang w:val="en-US"/>
              </w:rPr>
              <w:t>File</w:t>
            </w:r>
            <w:r w:rsidR="00913CED" w:rsidRPr="00002F76">
              <w:rPr>
                <w:rFonts w:eastAsia="Calibri"/>
                <w:sz w:val="20"/>
                <w:szCs w:val="20"/>
                <w:lang w:val="en-US"/>
              </w:rPr>
              <w:t xml:space="preserve"> </w:t>
            </w:r>
            <w:r w:rsidR="00913CED">
              <w:rPr>
                <w:rFonts w:eastAsia="Calibri"/>
                <w:sz w:val="20"/>
                <w:szCs w:val="20"/>
                <w:lang w:val="en-US"/>
              </w:rPr>
              <w:t>10B</w:t>
            </w:r>
            <w:r w:rsidR="00913CED" w:rsidRPr="00002F76">
              <w:rPr>
                <w:rFonts w:eastAsia="Calibri"/>
                <w:sz w:val="20"/>
                <w:szCs w:val="20"/>
                <w:lang w:val="en-US"/>
              </w:rPr>
              <w:t xml:space="preserve">: </w:t>
            </w:r>
            <w:r w:rsidR="00913CED">
              <w:rPr>
                <w:rFonts w:eastAsia="Calibri"/>
                <w:sz w:val="20"/>
                <w:szCs w:val="20"/>
                <w:lang w:val="en-US"/>
              </w:rPr>
              <w:t>Early birds</w:t>
            </w:r>
          </w:p>
          <w:p w14:paraId="5B527532" w14:textId="77777777" w:rsidR="00913CED" w:rsidRPr="001B14CB" w:rsidRDefault="00913CED" w:rsidP="00913CED">
            <w:pPr>
              <w:rPr>
                <w:rFonts w:eastAsia="Calibri"/>
                <w:bCs/>
                <w:sz w:val="20"/>
                <w:szCs w:val="20"/>
                <w:lang w:val="en-US"/>
              </w:rPr>
            </w:pPr>
            <w:r w:rsidRPr="001B14CB">
              <w:rPr>
                <w:rFonts w:eastAsia="Calibri"/>
                <w:bCs/>
                <w:sz w:val="20"/>
                <w:szCs w:val="20"/>
                <w:lang w:val="en-US"/>
              </w:rPr>
              <w:t>Grammar:</w:t>
            </w:r>
            <w:r>
              <w:rPr>
                <w:rFonts w:eastAsia="Calibri"/>
                <w:bCs/>
                <w:sz w:val="20"/>
                <w:szCs w:val="20"/>
                <w:lang w:val="en-US"/>
              </w:rPr>
              <w:t xml:space="preserve"> Word order of phrasal verbs</w:t>
            </w:r>
            <w:r w:rsidRPr="001B14CB">
              <w:rPr>
                <w:rFonts w:eastAsia="Calibri"/>
                <w:bCs/>
                <w:sz w:val="20"/>
                <w:szCs w:val="20"/>
                <w:lang w:val="en-US"/>
              </w:rPr>
              <w:t xml:space="preserve"> </w:t>
            </w:r>
          </w:p>
          <w:p w14:paraId="0566F242" w14:textId="77777777" w:rsidR="00913CED" w:rsidRPr="001B14CB" w:rsidRDefault="00913CED" w:rsidP="00913CED">
            <w:pPr>
              <w:rPr>
                <w:rFonts w:eastAsia="Calibri"/>
                <w:b/>
                <w:sz w:val="20"/>
                <w:szCs w:val="20"/>
                <w:lang w:val="en-US"/>
              </w:rPr>
            </w:pPr>
            <w:r w:rsidRPr="001B14CB">
              <w:rPr>
                <w:rFonts w:eastAsia="Calibri"/>
                <w:bCs/>
                <w:sz w:val="20"/>
                <w:szCs w:val="20"/>
                <w:lang w:val="en-US"/>
              </w:rPr>
              <w:t>Vocabulary:</w:t>
            </w:r>
            <w:r>
              <w:rPr>
                <w:rFonts w:eastAsia="Calibri"/>
                <w:bCs/>
                <w:sz w:val="20"/>
                <w:szCs w:val="20"/>
                <w:lang w:val="en-US"/>
              </w:rPr>
              <w:t xml:space="preserve"> phrasal verbs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9688173"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193B10D1" w14:textId="77777777" w:rsidR="00913CED" w:rsidRPr="001B14CB" w:rsidRDefault="00913CED" w:rsidP="00913CED">
            <w:pPr>
              <w:ind w:right="92"/>
              <w:jc w:val="center"/>
              <w:rPr>
                <w:rFonts w:eastAsia="Calibri"/>
                <w:sz w:val="20"/>
                <w:szCs w:val="20"/>
              </w:rPr>
            </w:pPr>
            <w:r>
              <w:rPr>
                <w:rFonts w:eastAsia="Calibri"/>
                <w:sz w:val="20"/>
                <w:szCs w:val="20"/>
              </w:rPr>
              <w:t>5</w:t>
            </w:r>
          </w:p>
        </w:tc>
      </w:tr>
      <w:tr w:rsidR="00913CED" w:rsidRPr="00005D57" w14:paraId="3D7B57AA"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23"/>
        </w:trPr>
        <w:tc>
          <w:tcPr>
            <w:tcW w:w="709" w:type="dxa"/>
            <w:tcBorders>
              <w:top w:val="single" w:sz="6" w:space="0" w:color="000000"/>
              <w:left w:val="single" w:sz="6" w:space="0" w:color="000000"/>
              <w:bottom w:val="single" w:sz="6" w:space="0" w:color="000000"/>
              <w:right w:val="single" w:sz="6" w:space="0" w:color="000000"/>
            </w:tcBorders>
          </w:tcPr>
          <w:p w14:paraId="5CF662DD" w14:textId="77777777" w:rsidR="00913CED" w:rsidRPr="001665D5" w:rsidRDefault="00913CED" w:rsidP="00913CED">
            <w:pPr>
              <w:ind w:right="32"/>
              <w:jc w:val="center"/>
              <w:rPr>
                <w:rFonts w:eastAsia="Calibri"/>
                <w:sz w:val="20"/>
                <w:szCs w:val="20"/>
                <w:lang w:val="en-US"/>
              </w:rPr>
            </w:pPr>
          </w:p>
        </w:tc>
        <w:tc>
          <w:tcPr>
            <w:tcW w:w="7372" w:type="dxa"/>
            <w:gridSpan w:val="11"/>
            <w:tcBorders>
              <w:top w:val="single" w:sz="6" w:space="0" w:color="000000"/>
              <w:left w:val="single" w:sz="6" w:space="0" w:color="000000"/>
              <w:bottom w:val="single" w:sz="6" w:space="0" w:color="000000"/>
              <w:right w:val="single" w:sz="6" w:space="0" w:color="000000"/>
            </w:tcBorders>
          </w:tcPr>
          <w:p w14:paraId="733BAA66" w14:textId="77777777" w:rsidR="00913CED" w:rsidRPr="00AB5924" w:rsidRDefault="00913CED" w:rsidP="00913CED">
            <w:pPr>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5304FD65"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tcPr>
          <w:p w14:paraId="0179ECBA" w14:textId="77777777" w:rsidR="00913CED" w:rsidRPr="001665D5" w:rsidRDefault="00913CED" w:rsidP="00913CED">
            <w:pPr>
              <w:ind w:right="92"/>
              <w:jc w:val="center"/>
              <w:rPr>
                <w:rFonts w:eastAsia="Calibri"/>
                <w:sz w:val="20"/>
                <w:szCs w:val="20"/>
                <w:lang w:val="en-US"/>
              </w:rPr>
            </w:pPr>
          </w:p>
        </w:tc>
      </w:tr>
      <w:tr w:rsidR="00913CED" w:rsidRPr="00A05D68" w14:paraId="1B44F061"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0"/>
        </w:trPr>
        <w:tc>
          <w:tcPr>
            <w:tcW w:w="709" w:type="dxa"/>
            <w:tcBorders>
              <w:top w:val="single" w:sz="6" w:space="0" w:color="000000"/>
              <w:left w:val="single" w:sz="6" w:space="0" w:color="000000"/>
              <w:bottom w:val="single" w:sz="6" w:space="0" w:color="000000"/>
              <w:right w:val="single" w:sz="6" w:space="0" w:color="000000"/>
            </w:tcBorders>
            <w:hideMark/>
          </w:tcPr>
          <w:p w14:paraId="3FDEE229"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9</w:t>
            </w:r>
          </w:p>
        </w:tc>
        <w:tc>
          <w:tcPr>
            <w:tcW w:w="7372" w:type="dxa"/>
            <w:gridSpan w:val="11"/>
            <w:tcBorders>
              <w:top w:val="single" w:sz="6" w:space="0" w:color="000000"/>
              <w:left w:val="single" w:sz="6" w:space="0" w:color="000000"/>
              <w:bottom w:val="single" w:sz="6" w:space="0" w:color="000000"/>
              <w:right w:val="single" w:sz="6" w:space="0" w:color="000000"/>
            </w:tcBorders>
          </w:tcPr>
          <w:p w14:paraId="6497162F" w14:textId="6C783CFD" w:rsidR="00913CED" w:rsidRPr="001A431F" w:rsidRDefault="00B23880" w:rsidP="00B23880">
            <w:pPr>
              <w:rPr>
                <w:rFonts w:eastAsia="Calibri"/>
                <w:bCs/>
                <w:sz w:val="20"/>
                <w:szCs w:val="20"/>
                <w:lang w:val="en-US"/>
              </w:rPr>
            </w:pPr>
            <w:r>
              <w:rPr>
                <w:b/>
                <w:sz w:val="20"/>
                <w:szCs w:val="20"/>
              </w:rPr>
              <w:t>IWST</w:t>
            </w:r>
            <w:r w:rsidRPr="00604C67">
              <w:rPr>
                <w:rFonts w:eastAsia="Calibri"/>
                <w:b/>
                <w:sz w:val="20"/>
                <w:szCs w:val="20"/>
                <w:lang w:val="en-US"/>
              </w:rPr>
              <w:t xml:space="preserve"> </w:t>
            </w:r>
            <w:r w:rsidR="00913CED" w:rsidRPr="00604C67">
              <w:rPr>
                <w:rFonts w:eastAsia="Calibri"/>
                <w:b/>
                <w:sz w:val="20"/>
                <w:szCs w:val="20"/>
                <w:lang w:val="en-US"/>
              </w:rPr>
              <w:t>4.</w:t>
            </w:r>
            <w:r w:rsidR="00913CED" w:rsidRPr="00604C67">
              <w:rPr>
                <w:rFonts w:eastAsia="Calibri"/>
                <w:bCs/>
                <w:sz w:val="20"/>
                <w:szCs w:val="20"/>
                <w:lang w:val="en-US"/>
              </w:rPr>
              <w:t xml:space="preserve"> </w:t>
            </w:r>
            <w:r w:rsidRPr="000F23CA">
              <w:rPr>
                <w:rFonts w:eastAsia="Calibri"/>
                <w:sz w:val="20"/>
                <w:szCs w:val="20"/>
                <w:lang w:val="kk-KZ"/>
              </w:rPr>
              <w:t>Consultation on implementation</w:t>
            </w:r>
            <w:r w:rsidRPr="00DF432C">
              <w:rPr>
                <w:rFonts w:eastAsia="Calibri"/>
                <w:bCs/>
                <w:sz w:val="20"/>
                <w:szCs w:val="20"/>
                <w:lang w:val="kk-KZ"/>
              </w:rPr>
              <w:t xml:space="preserve"> </w:t>
            </w:r>
            <w:r>
              <w:rPr>
                <w:b/>
                <w:sz w:val="20"/>
                <w:szCs w:val="20"/>
              </w:rPr>
              <w:t>IWS</w:t>
            </w:r>
            <w:r w:rsidRPr="00B23880">
              <w:rPr>
                <w:b/>
                <w:sz w:val="20"/>
                <w:szCs w:val="20"/>
                <w:lang w:val="en-US"/>
              </w:rPr>
              <w:t xml:space="preserve"> </w:t>
            </w:r>
            <w:r w:rsidR="00913CED" w:rsidRPr="00B23880">
              <w:rPr>
                <w:rFonts w:eastAsia="Calibri"/>
                <w:bCs/>
                <w:sz w:val="20"/>
                <w:szCs w:val="20"/>
                <w:lang w:val="en-US"/>
              </w:rPr>
              <w:t xml:space="preserve">3. </w:t>
            </w:r>
            <w:r>
              <w:rPr>
                <w:rFonts w:eastAsia="Calibri"/>
                <w:bCs/>
                <w:sz w:val="20"/>
                <w:szCs w:val="20"/>
                <w:lang w:val="en-US"/>
              </w:rPr>
              <w:t>Topic</w:t>
            </w:r>
            <w:r w:rsidR="00913CED" w:rsidRPr="001E0E19">
              <w:rPr>
                <w:rFonts w:eastAsia="Calibri"/>
                <w:bCs/>
                <w:sz w:val="20"/>
                <w:szCs w:val="20"/>
                <w:lang w:val="kk-KZ"/>
              </w:rPr>
              <w:t>: Цели Устойчивого Развития:</w:t>
            </w:r>
            <w:r w:rsidR="00913CED" w:rsidRPr="001E0E19">
              <w:rPr>
                <w:rFonts w:eastAsia="Calibri"/>
                <w:bCs/>
                <w:sz w:val="20"/>
                <w:szCs w:val="20"/>
                <w:lang w:val="en-US"/>
              </w:rPr>
              <w:t xml:space="preserve"> Ensure </w:t>
            </w:r>
            <w:hyperlink r:id="rId23" w:history="1">
              <w:r w:rsidR="00913CED" w:rsidRPr="001E0E19">
                <w:rPr>
                  <w:rStyle w:val="af9"/>
                  <w:rFonts w:eastAsia="Calibri"/>
                  <w:bCs/>
                  <w:sz w:val="20"/>
                  <w:szCs w:val="20"/>
                  <w:lang w:val="en-US"/>
                </w:rPr>
                <w:t>universal access</w:t>
              </w:r>
            </w:hyperlink>
            <w:r w:rsidR="00913CED" w:rsidRPr="001E0E19">
              <w:rPr>
                <w:rFonts w:eastAsia="Calibri"/>
                <w:bCs/>
                <w:sz w:val="20"/>
                <w:szCs w:val="20"/>
                <w:lang w:val="en-US"/>
              </w:rPr>
              <w:t> to </w:t>
            </w:r>
            <w:hyperlink r:id="rId24" w:history="1">
              <w:r w:rsidR="00913CED" w:rsidRPr="001E0E19">
                <w:rPr>
                  <w:rStyle w:val="af9"/>
                  <w:rFonts w:eastAsia="Calibri"/>
                  <w:bCs/>
                  <w:sz w:val="20"/>
                  <w:szCs w:val="20"/>
                  <w:lang w:val="en-US"/>
                </w:rPr>
                <w:t>affordable</w:t>
              </w:r>
            </w:hyperlink>
            <w:r w:rsidR="00913CED" w:rsidRPr="001E0E19">
              <w:rPr>
                <w:rFonts w:eastAsia="Calibri"/>
                <w:bCs/>
                <w:sz w:val="20"/>
                <w:szCs w:val="20"/>
                <w:lang w:val="en-US"/>
              </w:rPr>
              <w:t>, </w:t>
            </w:r>
            <w:hyperlink r:id="rId25" w:history="1">
              <w:r w:rsidR="00913CED" w:rsidRPr="001E0E19">
                <w:rPr>
                  <w:rStyle w:val="af9"/>
                  <w:rFonts w:eastAsia="Calibri"/>
                  <w:bCs/>
                  <w:sz w:val="20"/>
                  <w:szCs w:val="20"/>
                  <w:lang w:val="en-US"/>
                </w:rPr>
                <w:t>reliable</w:t>
              </w:r>
            </w:hyperlink>
            <w:r w:rsidR="00913CED" w:rsidRPr="001E0E19">
              <w:rPr>
                <w:rFonts w:eastAsia="Calibri"/>
                <w:bCs/>
                <w:sz w:val="20"/>
                <w:szCs w:val="20"/>
                <w:lang w:val="en-US"/>
              </w:rPr>
              <w:t> and </w:t>
            </w:r>
            <w:hyperlink r:id="rId26" w:history="1">
              <w:r w:rsidR="00913CED" w:rsidRPr="001E0E19">
                <w:rPr>
                  <w:rStyle w:val="af9"/>
                  <w:rFonts w:eastAsia="Calibri"/>
                  <w:bCs/>
                  <w:sz w:val="20"/>
                  <w:szCs w:val="20"/>
                  <w:lang w:val="en-US"/>
                </w:rPr>
                <w:t>modern</w:t>
              </w:r>
            </w:hyperlink>
            <w:r w:rsidR="00913CED" w:rsidRPr="001E0E19">
              <w:rPr>
                <w:rFonts w:eastAsia="Calibri"/>
                <w:bCs/>
                <w:sz w:val="20"/>
                <w:szCs w:val="20"/>
                <w:lang w:val="en-US"/>
              </w:rPr>
              <w:t> energy services  (</w:t>
            </w:r>
            <w:r w:rsidR="00913CED" w:rsidRPr="001E0E19">
              <w:rPr>
                <w:rFonts w:eastAsia="Calibri"/>
                <w:sz w:val="20"/>
                <w:szCs w:val="20"/>
                <w:lang w:val="en-US"/>
              </w:rPr>
              <w:t>Goal 7</w:t>
            </w:r>
            <w:r w:rsidR="00913CED" w:rsidRPr="001E0E19">
              <w:rPr>
                <w:rFonts w:eastAsia="Calibri"/>
                <w:bCs/>
                <w:sz w:val="20"/>
                <w:szCs w:val="20"/>
                <w:lang w:val="en-US"/>
              </w:rPr>
              <w:t>)</w:t>
            </w:r>
            <w:r w:rsidR="00913CED">
              <w:rPr>
                <w:rFonts w:eastAsia="Calibri"/>
                <w:bCs/>
                <w:sz w:val="20"/>
                <w:szCs w:val="20"/>
                <w:lang w:val="kk-KZ"/>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33AFA5E" w14:textId="77777777" w:rsidR="00913CED" w:rsidRPr="001B14CB" w:rsidRDefault="00913CED" w:rsidP="00913CED">
            <w:pPr>
              <w:ind w:right="87"/>
              <w:jc w:val="center"/>
              <w:rPr>
                <w:rFonts w:eastAsia="Calibri"/>
                <w:sz w:val="20"/>
                <w:szCs w:val="20"/>
                <w:lang w:val="kk-KZ"/>
              </w:rPr>
            </w:pPr>
          </w:p>
        </w:tc>
        <w:tc>
          <w:tcPr>
            <w:tcW w:w="1134" w:type="dxa"/>
            <w:tcBorders>
              <w:top w:val="single" w:sz="6" w:space="0" w:color="000000"/>
              <w:left w:val="single" w:sz="6" w:space="0" w:color="000000"/>
              <w:bottom w:val="single" w:sz="6" w:space="0" w:color="000000"/>
              <w:right w:val="single" w:sz="6" w:space="0" w:color="000000"/>
            </w:tcBorders>
            <w:hideMark/>
          </w:tcPr>
          <w:p w14:paraId="58A3B433" w14:textId="77777777" w:rsidR="00913CED" w:rsidRPr="001B14CB" w:rsidRDefault="00913CED" w:rsidP="00913CED">
            <w:pPr>
              <w:ind w:right="92"/>
              <w:jc w:val="center"/>
              <w:rPr>
                <w:rFonts w:eastAsia="Calibri"/>
                <w:sz w:val="20"/>
                <w:szCs w:val="20"/>
                <w:lang w:val="kk-KZ"/>
              </w:rPr>
            </w:pPr>
          </w:p>
        </w:tc>
      </w:tr>
      <w:tr w:rsidR="00913CED" w:rsidRPr="001B14CB" w14:paraId="69E511B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3EC689A3"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10</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619B083B" w14:textId="77AC8C54" w:rsidR="00913CED" w:rsidRPr="001B14CB" w:rsidRDefault="000F23CA" w:rsidP="00913CED">
            <w:pPr>
              <w:snapToGrid w:val="0"/>
              <w:contextualSpacing/>
              <w:jc w:val="both"/>
              <w:rPr>
                <w:rFonts w:eastAsia="Calibri"/>
                <w:sz w:val="20"/>
                <w:szCs w:val="20"/>
                <w:lang w:val="en-US"/>
              </w:rPr>
            </w:pPr>
            <w:r w:rsidRPr="003F2DC5">
              <w:rPr>
                <w:b/>
                <w:sz w:val="20"/>
                <w:szCs w:val="20"/>
              </w:rPr>
              <w:t>P</w:t>
            </w:r>
            <w:r>
              <w:rPr>
                <w:b/>
                <w:sz w:val="20"/>
                <w:szCs w:val="20"/>
              </w:rPr>
              <w:t>C</w:t>
            </w:r>
            <w:r w:rsidR="00913CED">
              <w:rPr>
                <w:rFonts w:eastAsia="Calibri"/>
                <w:b/>
                <w:sz w:val="20"/>
                <w:szCs w:val="20"/>
                <w:lang w:val="en-US"/>
              </w:rPr>
              <w:t xml:space="preserve"> </w:t>
            </w:r>
            <w:r w:rsidR="00913CED" w:rsidRPr="001B14CB">
              <w:rPr>
                <w:rFonts w:eastAsia="Calibri"/>
                <w:b/>
                <w:sz w:val="20"/>
                <w:szCs w:val="20"/>
                <w:lang w:val="en-US"/>
              </w:rPr>
              <w:t>10.</w:t>
            </w:r>
            <w:r w:rsidR="00913CED" w:rsidRPr="001B14CB">
              <w:rPr>
                <w:rFonts w:eastAsia="Calibri"/>
                <w:sz w:val="20"/>
                <w:szCs w:val="20"/>
                <w:lang w:val="en-US"/>
              </w:rPr>
              <w:t xml:space="preserve"> File </w:t>
            </w:r>
            <w:r w:rsidR="00913CED">
              <w:rPr>
                <w:rFonts w:eastAsia="Calibri"/>
                <w:sz w:val="20"/>
                <w:szCs w:val="20"/>
                <w:lang w:val="en-US"/>
              </w:rPr>
              <w:t>10C</w:t>
            </w:r>
            <w:r w:rsidR="00913CED" w:rsidRPr="001B14CB">
              <w:rPr>
                <w:rFonts w:eastAsia="Calibri"/>
                <w:sz w:val="20"/>
                <w:szCs w:val="20"/>
                <w:lang w:val="en-US"/>
              </w:rPr>
              <w:t>:</w:t>
            </w:r>
            <w:r w:rsidR="00913CED">
              <w:rPr>
                <w:rFonts w:eastAsia="Calibri"/>
                <w:sz w:val="20"/>
                <w:szCs w:val="20"/>
                <w:lang w:val="en-US"/>
              </w:rPr>
              <w:t xml:space="preserve"> International inventions</w:t>
            </w:r>
            <w:r w:rsidR="00913CED" w:rsidRPr="001B14CB">
              <w:rPr>
                <w:rFonts w:eastAsia="Calibri"/>
                <w:sz w:val="20"/>
                <w:szCs w:val="20"/>
                <w:lang w:val="en-US"/>
              </w:rPr>
              <w:t xml:space="preserve">  </w:t>
            </w:r>
          </w:p>
          <w:p w14:paraId="1397AD5B" w14:textId="77777777" w:rsidR="00913CED" w:rsidRPr="001B14CB" w:rsidRDefault="00913CED" w:rsidP="00913CED">
            <w:pPr>
              <w:snapToGrid w:val="0"/>
              <w:contextualSpacing/>
              <w:jc w:val="both"/>
              <w:rPr>
                <w:rFonts w:eastAsia="Calibri"/>
                <w:sz w:val="20"/>
                <w:szCs w:val="20"/>
                <w:lang w:val="en-US"/>
              </w:rPr>
            </w:pPr>
            <w:r w:rsidRPr="001B14CB">
              <w:rPr>
                <w:rFonts w:eastAsia="Calibri"/>
                <w:sz w:val="20"/>
                <w:szCs w:val="20"/>
                <w:lang w:val="en-US"/>
              </w:rPr>
              <w:t>Grammar:</w:t>
            </w:r>
            <w:r>
              <w:rPr>
                <w:rFonts w:eastAsia="Calibri"/>
                <w:sz w:val="20"/>
                <w:szCs w:val="20"/>
                <w:lang w:val="en-US"/>
              </w:rPr>
              <w:t xml:space="preserve"> the passive</w:t>
            </w:r>
            <w:r w:rsidRPr="001B14CB">
              <w:rPr>
                <w:rFonts w:eastAsia="Calibri"/>
                <w:sz w:val="20"/>
                <w:szCs w:val="20"/>
                <w:lang w:val="en-US"/>
              </w:rPr>
              <w:t xml:space="preserve">  </w:t>
            </w:r>
          </w:p>
          <w:p w14:paraId="3CE24171" w14:textId="77777777" w:rsidR="00913CED" w:rsidRPr="001B14CB" w:rsidRDefault="00913CED" w:rsidP="00913CED">
            <w:pPr>
              <w:rPr>
                <w:rFonts w:eastAsia="Calibri"/>
                <w:b/>
                <w:sz w:val="20"/>
                <w:szCs w:val="20"/>
                <w:lang w:val="en-US"/>
              </w:rPr>
            </w:pPr>
            <w:r w:rsidRPr="001B14CB">
              <w:rPr>
                <w:rFonts w:eastAsia="Calibri"/>
                <w:sz w:val="20"/>
                <w:szCs w:val="20"/>
                <w:lang w:val="en-US"/>
              </w:rPr>
              <w:t xml:space="preserve">Vocabulary: </w:t>
            </w:r>
            <w:r>
              <w:rPr>
                <w:rFonts w:eastAsia="Calibri"/>
                <w:sz w:val="20"/>
                <w:szCs w:val="20"/>
                <w:lang w:val="en-US"/>
              </w:rPr>
              <w:t>People from different countries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4EF56D88"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3877E04F" w14:textId="77777777" w:rsidR="00913CED" w:rsidRPr="001B14CB" w:rsidRDefault="00913CED" w:rsidP="00913CED">
            <w:pPr>
              <w:ind w:right="92"/>
              <w:jc w:val="center"/>
              <w:rPr>
                <w:rFonts w:eastAsia="Calibri"/>
                <w:sz w:val="20"/>
                <w:szCs w:val="20"/>
              </w:rPr>
            </w:pPr>
            <w:r>
              <w:rPr>
                <w:rFonts w:eastAsia="Calibri"/>
                <w:sz w:val="20"/>
                <w:szCs w:val="20"/>
              </w:rPr>
              <w:t>3</w:t>
            </w:r>
          </w:p>
        </w:tc>
      </w:tr>
      <w:tr w:rsidR="00913CED" w:rsidRPr="001B14CB" w14:paraId="619FC857"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13E64DBD" w14:textId="77777777" w:rsidR="00913CED" w:rsidRPr="001B14CB" w:rsidRDefault="00913CED" w:rsidP="00913CED">
            <w:pPr>
              <w:ind w:right="32"/>
              <w:jc w:val="center"/>
              <w:rPr>
                <w:rFonts w:eastAsia="Calibri"/>
                <w:sz w:val="20"/>
                <w:szCs w:val="20"/>
              </w:rPr>
            </w:pPr>
            <w:r w:rsidRPr="001B14CB">
              <w:rPr>
                <w:rFonts w:eastAsia="Calibri"/>
                <w:sz w:val="20"/>
                <w:szCs w:val="20"/>
                <w:lang w:val="en-US"/>
              </w:rPr>
              <w:t>1</w:t>
            </w:r>
            <w:r w:rsidRPr="001B14CB">
              <w:rPr>
                <w:rFonts w:eastAsia="Calibri"/>
                <w:sz w:val="20"/>
                <w:szCs w:val="20"/>
              </w:rPr>
              <w:t>0</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541097B" w14:textId="24EE1DE9" w:rsidR="00913CED" w:rsidRPr="004F39A2" w:rsidRDefault="007E2E1D" w:rsidP="00913CED">
            <w:pPr>
              <w:snapToGrid w:val="0"/>
              <w:contextualSpacing/>
              <w:jc w:val="both"/>
              <w:rPr>
                <w:rFonts w:eastAsia="Calibri"/>
                <w:sz w:val="20"/>
                <w:szCs w:val="20"/>
                <w:lang w:val="en-US"/>
              </w:rPr>
            </w:pPr>
            <w:r w:rsidRPr="003F2DC5">
              <w:rPr>
                <w:b/>
                <w:sz w:val="20"/>
                <w:szCs w:val="20"/>
              </w:rPr>
              <w:t>L</w:t>
            </w:r>
            <w:r>
              <w:rPr>
                <w:b/>
                <w:sz w:val="20"/>
                <w:szCs w:val="20"/>
              </w:rPr>
              <w:t>C</w:t>
            </w:r>
            <w:r w:rsidR="00913CED">
              <w:rPr>
                <w:rFonts w:eastAsia="Calibri"/>
                <w:b/>
                <w:sz w:val="20"/>
                <w:szCs w:val="20"/>
                <w:lang w:val="kk-KZ"/>
              </w:rPr>
              <w:t xml:space="preserve">. </w:t>
            </w:r>
            <w:r w:rsidR="00913CED" w:rsidRPr="001B14CB">
              <w:rPr>
                <w:rFonts w:eastAsia="Calibri"/>
                <w:sz w:val="20"/>
                <w:szCs w:val="20"/>
                <w:lang w:val="en-US"/>
              </w:rPr>
              <w:t xml:space="preserve">Speaking: </w:t>
            </w:r>
            <w:r w:rsidR="00913CED" w:rsidRPr="004F39A2">
              <w:rPr>
                <w:rFonts w:eastAsia="Calibri"/>
                <w:sz w:val="20"/>
                <w:szCs w:val="20"/>
                <w:lang w:val="en-US"/>
              </w:rPr>
              <w:t>Reliable and sustainable modern energy sources</w:t>
            </w:r>
          </w:p>
          <w:p w14:paraId="2B15618B" w14:textId="77777777" w:rsidR="00913CED" w:rsidRPr="001B14CB" w:rsidRDefault="00913CED" w:rsidP="00913CED">
            <w:pPr>
              <w:snapToGrid w:val="0"/>
              <w:contextualSpacing/>
              <w:jc w:val="both"/>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6E4BCB43"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6CC1CB43" w14:textId="77777777" w:rsidR="00913CED" w:rsidRPr="001B14CB" w:rsidRDefault="00913CED" w:rsidP="00913CED">
            <w:pPr>
              <w:ind w:right="92"/>
              <w:jc w:val="center"/>
              <w:rPr>
                <w:rFonts w:eastAsia="Calibri"/>
                <w:sz w:val="20"/>
                <w:szCs w:val="20"/>
                <w:lang w:val="kk-KZ"/>
              </w:rPr>
            </w:pPr>
            <w:r>
              <w:rPr>
                <w:rFonts w:eastAsia="Calibri"/>
                <w:sz w:val="20"/>
                <w:szCs w:val="20"/>
                <w:lang w:val="kk-KZ"/>
              </w:rPr>
              <w:t>2</w:t>
            </w:r>
          </w:p>
        </w:tc>
      </w:tr>
      <w:tr w:rsidR="00913CED" w:rsidRPr="001B14CB" w14:paraId="5E02478D"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49D5AD50"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10</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2566ABA2" w14:textId="4CB9245C" w:rsidR="00913CED" w:rsidRPr="005C5750" w:rsidRDefault="00B23880" w:rsidP="00B23880">
            <w:pPr>
              <w:snapToGrid w:val="0"/>
              <w:contextualSpacing/>
              <w:jc w:val="both"/>
              <w:rPr>
                <w:rFonts w:eastAsia="Calibri"/>
                <w:b/>
                <w:sz w:val="20"/>
                <w:szCs w:val="20"/>
                <w:lang w:val="en-US"/>
              </w:rPr>
            </w:pPr>
            <w:r>
              <w:rPr>
                <w:b/>
                <w:sz w:val="20"/>
                <w:szCs w:val="20"/>
              </w:rPr>
              <w:t>IWS</w:t>
            </w:r>
            <w:r w:rsidRPr="005C5750">
              <w:rPr>
                <w:rFonts w:eastAsia="Calibri"/>
                <w:b/>
                <w:sz w:val="20"/>
                <w:szCs w:val="20"/>
                <w:lang w:val="en-US"/>
              </w:rPr>
              <w:t xml:space="preserve"> </w:t>
            </w:r>
            <w:r w:rsidR="00913CED" w:rsidRPr="005C5750">
              <w:rPr>
                <w:rFonts w:eastAsia="Calibri"/>
                <w:b/>
                <w:sz w:val="20"/>
                <w:szCs w:val="20"/>
                <w:lang w:val="en-US"/>
              </w:rPr>
              <w:t>3:</w:t>
            </w:r>
            <w:r w:rsidR="00913CED">
              <w:rPr>
                <w:rFonts w:eastAsia="Calibri"/>
                <w:b/>
                <w:sz w:val="20"/>
                <w:szCs w:val="20"/>
                <w:lang w:val="en-US"/>
              </w:rPr>
              <w:t xml:space="preserve"> </w:t>
            </w:r>
            <w:r w:rsidR="00913CED" w:rsidRPr="001728CF">
              <w:rPr>
                <w:rFonts w:eastAsia="Calibri"/>
                <w:bCs/>
                <w:sz w:val="20"/>
                <w:szCs w:val="20"/>
                <w:lang w:val="kk-KZ"/>
              </w:rPr>
              <w:t>Цели Устойчивого Развития</w:t>
            </w:r>
            <w:r w:rsidR="00913CED" w:rsidRPr="001728CF">
              <w:rPr>
                <w:rFonts w:eastAsia="Calibri"/>
                <w:sz w:val="20"/>
                <w:szCs w:val="20"/>
                <w:lang w:val="kk-KZ"/>
              </w:rPr>
              <w:t xml:space="preserve">: </w:t>
            </w:r>
            <w:r>
              <w:rPr>
                <w:rFonts w:eastAsia="Calibri"/>
                <w:sz w:val="20"/>
                <w:szCs w:val="20"/>
                <w:lang w:val="en-US"/>
              </w:rPr>
              <w:t>Prepare PPT on topic</w:t>
            </w:r>
            <w:r w:rsidR="00913CED" w:rsidRPr="001728CF">
              <w:rPr>
                <w:rFonts w:eastAsia="Calibri"/>
                <w:sz w:val="20"/>
                <w:szCs w:val="20"/>
                <w:lang w:val="kk-KZ"/>
              </w:rPr>
              <w:t>:</w:t>
            </w:r>
            <w:r w:rsidR="00913CED" w:rsidRPr="001728CF">
              <w:rPr>
                <w:rFonts w:eastAsia="Calibri"/>
                <w:bCs/>
                <w:sz w:val="20"/>
                <w:szCs w:val="20"/>
                <w:lang w:val="en-US"/>
              </w:rPr>
              <w:t xml:space="preserve"> Ensure </w:t>
            </w:r>
            <w:hyperlink r:id="rId27" w:history="1">
              <w:r w:rsidR="00913CED" w:rsidRPr="001728CF">
                <w:rPr>
                  <w:rStyle w:val="af9"/>
                  <w:rFonts w:eastAsia="Calibri"/>
                  <w:bCs/>
                  <w:sz w:val="20"/>
                  <w:szCs w:val="20"/>
                  <w:lang w:val="en-US"/>
                </w:rPr>
                <w:t>universal access</w:t>
              </w:r>
            </w:hyperlink>
            <w:r w:rsidR="00913CED" w:rsidRPr="001728CF">
              <w:rPr>
                <w:rFonts w:eastAsia="Calibri"/>
                <w:bCs/>
                <w:sz w:val="20"/>
                <w:szCs w:val="20"/>
                <w:lang w:val="en-US"/>
              </w:rPr>
              <w:t> to </w:t>
            </w:r>
            <w:hyperlink r:id="rId28" w:history="1">
              <w:r w:rsidR="00913CED" w:rsidRPr="001728CF">
                <w:rPr>
                  <w:rStyle w:val="af9"/>
                  <w:rFonts w:eastAsia="Calibri"/>
                  <w:bCs/>
                  <w:sz w:val="20"/>
                  <w:szCs w:val="20"/>
                  <w:lang w:val="en-US"/>
                </w:rPr>
                <w:t>affordable</w:t>
              </w:r>
            </w:hyperlink>
            <w:r w:rsidR="00913CED" w:rsidRPr="001728CF">
              <w:rPr>
                <w:rFonts w:eastAsia="Calibri"/>
                <w:bCs/>
                <w:sz w:val="20"/>
                <w:szCs w:val="20"/>
                <w:lang w:val="en-US"/>
              </w:rPr>
              <w:t>, </w:t>
            </w:r>
            <w:hyperlink r:id="rId29" w:history="1">
              <w:r w:rsidR="00913CED" w:rsidRPr="001728CF">
                <w:rPr>
                  <w:rStyle w:val="af9"/>
                  <w:rFonts w:eastAsia="Calibri"/>
                  <w:bCs/>
                  <w:sz w:val="20"/>
                  <w:szCs w:val="20"/>
                  <w:lang w:val="en-US"/>
                </w:rPr>
                <w:t>reliable</w:t>
              </w:r>
            </w:hyperlink>
            <w:r w:rsidR="00913CED" w:rsidRPr="001728CF">
              <w:rPr>
                <w:rFonts w:eastAsia="Calibri"/>
                <w:bCs/>
                <w:sz w:val="20"/>
                <w:szCs w:val="20"/>
                <w:lang w:val="en-US"/>
              </w:rPr>
              <w:t> and </w:t>
            </w:r>
            <w:hyperlink r:id="rId30" w:history="1">
              <w:r w:rsidR="00913CED" w:rsidRPr="001728CF">
                <w:rPr>
                  <w:rStyle w:val="af9"/>
                  <w:rFonts w:eastAsia="Calibri"/>
                  <w:bCs/>
                  <w:sz w:val="20"/>
                  <w:szCs w:val="20"/>
                  <w:lang w:val="en-US"/>
                </w:rPr>
                <w:t>modern</w:t>
              </w:r>
            </w:hyperlink>
            <w:r w:rsidR="00913CED" w:rsidRPr="001728CF">
              <w:rPr>
                <w:rFonts w:eastAsia="Calibri"/>
                <w:bCs/>
                <w:sz w:val="20"/>
                <w:szCs w:val="20"/>
                <w:lang w:val="en-US"/>
              </w:rPr>
              <w:t> energy services  (</w:t>
            </w:r>
            <w:r w:rsidR="00913CED" w:rsidRPr="001728CF">
              <w:rPr>
                <w:rFonts w:eastAsia="Calibri"/>
                <w:sz w:val="20"/>
                <w:szCs w:val="20"/>
                <w:lang w:val="en-US"/>
              </w:rPr>
              <w:t>Goal 7</w:t>
            </w:r>
            <w:r w:rsidR="00913CED" w:rsidRPr="001728CF">
              <w:rPr>
                <w:rFonts w:eastAsia="Calibri"/>
                <w:bCs/>
                <w:sz w:val="20"/>
                <w:szCs w:val="20"/>
                <w:lang w:val="en-US"/>
              </w:rPr>
              <w:t>)</w:t>
            </w:r>
          </w:p>
        </w:tc>
        <w:tc>
          <w:tcPr>
            <w:tcW w:w="992" w:type="dxa"/>
            <w:gridSpan w:val="2"/>
            <w:tcBorders>
              <w:top w:val="single" w:sz="6" w:space="0" w:color="000000"/>
              <w:left w:val="single" w:sz="6" w:space="0" w:color="000000"/>
              <w:bottom w:val="single" w:sz="6" w:space="0" w:color="000000"/>
              <w:right w:val="single" w:sz="6" w:space="0" w:color="000000"/>
            </w:tcBorders>
          </w:tcPr>
          <w:p w14:paraId="6ED329F5" w14:textId="77777777" w:rsidR="00913CED" w:rsidRPr="005C5750"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tcPr>
          <w:p w14:paraId="35FDA07A" w14:textId="77777777" w:rsidR="00913CED" w:rsidRPr="001B14CB" w:rsidRDefault="00913CED" w:rsidP="00913CED">
            <w:pPr>
              <w:ind w:right="92"/>
              <w:jc w:val="center"/>
              <w:rPr>
                <w:rFonts w:eastAsia="Calibri"/>
                <w:sz w:val="20"/>
                <w:szCs w:val="20"/>
                <w:lang w:val="en-US"/>
              </w:rPr>
            </w:pPr>
            <w:r w:rsidRPr="001B14CB">
              <w:rPr>
                <w:rFonts w:eastAsia="Calibri"/>
                <w:sz w:val="20"/>
                <w:szCs w:val="20"/>
                <w:lang w:val="en-US"/>
              </w:rPr>
              <w:t>20</w:t>
            </w:r>
          </w:p>
        </w:tc>
      </w:tr>
      <w:tr w:rsidR="00913CED" w:rsidRPr="00D93497" w14:paraId="58EFD95F"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187FE742"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11</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7DD78C31" w14:textId="0B3DA93C" w:rsidR="00913CED" w:rsidRPr="001B14CB" w:rsidRDefault="000F23CA" w:rsidP="00913CED">
            <w:pPr>
              <w:snapToGrid w:val="0"/>
              <w:contextualSpacing/>
              <w:jc w:val="both"/>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kk-KZ"/>
              </w:rPr>
              <w:t xml:space="preserve"> </w:t>
            </w:r>
            <w:r w:rsidR="00913CED" w:rsidRPr="001B14CB">
              <w:rPr>
                <w:rFonts w:eastAsia="Calibri"/>
                <w:b/>
                <w:sz w:val="20"/>
                <w:szCs w:val="20"/>
                <w:lang w:val="en-US"/>
              </w:rPr>
              <w:t>11</w:t>
            </w:r>
            <w:r w:rsidR="00913CED" w:rsidRPr="001B14CB">
              <w:rPr>
                <w:rFonts w:eastAsia="Calibri"/>
                <w:b/>
                <w:sz w:val="20"/>
                <w:szCs w:val="20"/>
                <w:lang w:val="kk-KZ"/>
              </w:rPr>
              <w:t>.</w:t>
            </w:r>
            <w:r w:rsidR="00913CED" w:rsidRPr="001B14CB">
              <w:rPr>
                <w:rFonts w:eastAsia="Calibri"/>
                <w:b/>
                <w:sz w:val="20"/>
                <w:szCs w:val="20"/>
                <w:lang w:val="en-US"/>
              </w:rPr>
              <w:t xml:space="preserve"> </w:t>
            </w:r>
            <w:r w:rsidR="00913CED" w:rsidRPr="001B14CB">
              <w:rPr>
                <w:rFonts w:eastAsia="Calibri"/>
                <w:sz w:val="20"/>
                <w:szCs w:val="20"/>
                <w:lang w:val="en-US"/>
              </w:rPr>
              <w:t xml:space="preserve">File </w:t>
            </w:r>
            <w:r w:rsidR="00913CED" w:rsidRPr="00D8066A">
              <w:rPr>
                <w:rFonts w:eastAsia="Calibri"/>
                <w:sz w:val="20"/>
                <w:szCs w:val="20"/>
                <w:lang w:val="en-US"/>
              </w:rPr>
              <w:t>11</w:t>
            </w:r>
            <w:r w:rsidR="00913CED">
              <w:rPr>
                <w:rFonts w:eastAsia="Calibri"/>
                <w:sz w:val="20"/>
                <w:szCs w:val="20"/>
                <w:lang w:val="en-US"/>
              </w:rPr>
              <w:t>A</w:t>
            </w:r>
            <w:r w:rsidR="00913CED" w:rsidRPr="001B14CB">
              <w:rPr>
                <w:rFonts w:eastAsia="Calibri"/>
                <w:sz w:val="20"/>
                <w:szCs w:val="20"/>
                <w:lang w:val="en-US"/>
              </w:rPr>
              <w:t xml:space="preserve">. </w:t>
            </w:r>
            <w:r w:rsidR="00913CED">
              <w:rPr>
                <w:rFonts w:eastAsia="Calibri"/>
                <w:sz w:val="20"/>
                <w:szCs w:val="20"/>
                <w:lang w:val="en-US"/>
              </w:rPr>
              <w:t>Ask the teacher</w:t>
            </w:r>
          </w:p>
          <w:p w14:paraId="512A1D00" w14:textId="77777777" w:rsidR="00913CED" w:rsidRPr="001B14CB" w:rsidRDefault="00913CED" w:rsidP="00913CED">
            <w:pPr>
              <w:snapToGrid w:val="0"/>
              <w:contextualSpacing/>
              <w:jc w:val="both"/>
              <w:rPr>
                <w:rFonts w:eastAsia="Calibri"/>
                <w:b/>
                <w:sz w:val="20"/>
                <w:szCs w:val="20"/>
                <w:lang w:val="en-US"/>
              </w:rPr>
            </w:pPr>
            <w:r w:rsidRPr="001B14CB">
              <w:rPr>
                <w:rFonts w:eastAsia="Calibri"/>
                <w:sz w:val="20"/>
                <w:szCs w:val="20"/>
                <w:lang w:val="en-US"/>
              </w:rPr>
              <w:t xml:space="preserve">Grammar and vocabulary: </w:t>
            </w:r>
            <w:r>
              <w:rPr>
                <w:rFonts w:eastAsia="Calibri"/>
                <w:sz w:val="20"/>
                <w:szCs w:val="20"/>
                <w:lang w:val="en-US"/>
              </w:rPr>
              <w:t xml:space="preserve">used to, school subjects </w:t>
            </w:r>
            <w:r w:rsidRPr="001B14CB">
              <w:rPr>
                <w:rFonts w:eastAsia="Calibri"/>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57A763BD" w14:textId="77777777" w:rsidR="00913CED" w:rsidRPr="00D93497"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4BAA223A" w14:textId="77777777" w:rsidR="00913CED" w:rsidRPr="00C77449" w:rsidRDefault="00913CED" w:rsidP="00913CED">
            <w:pPr>
              <w:ind w:right="92"/>
              <w:jc w:val="center"/>
              <w:rPr>
                <w:rFonts w:eastAsia="Calibri"/>
                <w:sz w:val="20"/>
                <w:szCs w:val="20"/>
                <w:lang w:val="en-US"/>
              </w:rPr>
            </w:pPr>
            <w:r>
              <w:rPr>
                <w:rFonts w:eastAsia="Calibri"/>
                <w:sz w:val="20"/>
                <w:szCs w:val="20"/>
                <w:lang w:val="en-US"/>
              </w:rPr>
              <w:t>5</w:t>
            </w:r>
          </w:p>
        </w:tc>
      </w:tr>
      <w:tr w:rsidR="00913CED" w:rsidRPr="00A178A0" w14:paraId="1167BD1F"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07"/>
        </w:trPr>
        <w:tc>
          <w:tcPr>
            <w:tcW w:w="709" w:type="dxa"/>
            <w:tcBorders>
              <w:top w:val="single" w:sz="6" w:space="0" w:color="000000"/>
              <w:left w:val="single" w:sz="6" w:space="0" w:color="000000"/>
              <w:bottom w:val="single" w:sz="6" w:space="0" w:color="000000"/>
              <w:right w:val="single" w:sz="6" w:space="0" w:color="000000"/>
            </w:tcBorders>
            <w:hideMark/>
          </w:tcPr>
          <w:p w14:paraId="0472E43D"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11</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6AA99A7" w14:textId="711269DB" w:rsidR="00913CED" w:rsidRPr="001F4008" w:rsidRDefault="003E5137" w:rsidP="00913CED">
            <w:pPr>
              <w:snapToGrid w:val="0"/>
              <w:contextualSpacing/>
              <w:jc w:val="both"/>
              <w:rPr>
                <w:rFonts w:eastAsia="Calibri"/>
                <w:sz w:val="20"/>
                <w:szCs w:val="20"/>
                <w:lang w:val="en-US"/>
              </w:rPr>
            </w:pPr>
            <w:r w:rsidRPr="003F2DC5">
              <w:rPr>
                <w:b/>
                <w:sz w:val="20"/>
                <w:szCs w:val="20"/>
              </w:rPr>
              <w:t>L</w:t>
            </w:r>
            <w:r>
              <w:rPr>
                <w:b/>
                <w:sz w:val="20"/>
                <w:szCs w:val="20"/>
              </w:rPr>
              <w:t>C</w:t>
            </w:r>
            <w:r w:rsidR="00913CED" w:rsidRPr="00C77449">
              <w:rPr>
                <w:rFonts w:eastAsia="Calibri"/>
                <w:b/>
                <w:sz w:val="20"/>
                <w:szCs w:val="20"/>
                <w:lang w:val="en-US"/>
              </w:rPr>
              <w:t xml:space="preserve">. </w:t>
            </w:r>
            <w:r w:rsidR="00913CED" w:rsidRPr="00C77449">
              <w:rPr>
                <w:rFonts w:eastAsia="MS Gothic"/>
                <w:sz w:val="20"/>
                <w:szCs w:val="20"/>
                <w:lang w:val="en-US"/>
              </w:rPr>
              <w:t>​</w:t>
            </w:r>
            <w:r w:rsidR="00913CED" w:rsidRPr="00C77449">
              <w:rPr>
                <w:rFonts w:eastAsia="Calibri"/>
                <w:sz w:val="20"/>
                <w:szCs w:val="20"/>
                <w:lang w:val="en-US"/>
              </w:rPr>
              <w:t xml:space="preserve"> </w:t>
            </w:r>
            <w:r w:rsidR="00913CED">
              <w:rPr>
                <w:rFonts w:eastAsia="Calibri"/>
                <w:sz w:val="20"/>
                <w:szCs w:val="20"/>
                <w:lang w:val="en-US"/>
              </w:rPr>
              <w:t>Speaking: My favorite school subjects</w:t>
            </w:r>
          </w:p>
        </w:tc>
        <w:tc>
          <w:tcPr>
            <w:tcW w:w="992" w:type="dxa"/>
            <w:gridSpan w:val="2"/>
            <w:tcBorders>
              <w:top w:val="single" w:sz="6" w:space="0" w:color="000000"/>
              <w:left w:val="single" w:sz="6" w:space="0" w:color="000000"/>
              <w:bottom w:val="single" w:sz="6" w:space="0" w:color="000000"/>
              <w:right w:val="single" w:sz="6" w:space="0" w:color="000000"/>
            </w:tcBorders>
          </w:tcPr>
          <w:p w14:paraId="19D57CED" w14:textId="77777777" w:rsidR="00913CED" w:rsidRPr="00C77449" w:rsidRDefault="00913CED" w:rsidP="00913CED">
            <w:pPr>
              <w:ind w:right="87"/>
              <w:jc w:val="center"/>
              <w:rPr>
                <w:rFonts w:eastAsia="Calibri"/>
                <w:sz w:val="20"/>
                <w:szCs w:val="20"/>
                <w:lang w:val="en-US"/>
              </w:rPr>
            </w:pPr>
            <w:r w:rsidRPr="00D93497">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2E266119" w14:textId="77777777" w:rsidR="00913CED" w:rsidRPr="00C77449" w:rsidRDefault="00913CED" w:rsidP="00913CED">
            <w:pPr>
              <w:ind w:right="92"/>
              <w:jc w:val="center"/>
              <w:rPr>
                <w:rFonts w:eastAsia="Calibri"/>
                <w:sz w:val="20"/>
                <w:szCs w:val="20"/>
                <w:lang w:val="en-US"/>
              </w:rPr>
            </w:pPr>
          </w:p>
        </w:tc>
      </w:tr>
      <w:tr w:rsidR="00913CED" w:rsidRPr="00D03D69" w14:paraId="0733F85F"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53CF1B36"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12</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B53D55C" w14:textId="1C251951" w:rsidR="00913CED" w:rsidRPr="001B14CB" w:rsidRDefault="000F23CA" w:rsidP="00913CED">
            <w:pPr>
              <w:snapToGrid w:val="0"/>
              <w:contextualSpacing/>
              <w:jc w:val="both"/>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en-US"/>
              </w:rPr>
              <w:t xml:space="preserve"> 12</w:t>
            </w:r>
            <w:r w:rsidR="00913CED" w:rsidRPr="001B14CB">
              <w:rPr>
                <w:rFonts w:eastAsia="MS Gothic"/>
                <w:sz w:val="20"/>
                <w:szCs w:val="20"/>
                <w:lang w:val="en-US"/>
              </w:rPr>
              <w:t>​.</w:t>
            </w:r>
            <w:r w:rsidR="00913CED" w:rsidRPr="001B14CB">
              <w:rPr>
                <w:rFonts w:eastAsia="Calibri"/>
                <w:sz w:val="20"/>
                <w:szCs w:val="20"/>
                <w:lang w:val="en-US"/>
              </w:rPr>
              <w:t xml:space="preserve"> File </w:t>
            </w:r>
            <w:r w:rsidR="00913CED">
              <w:rPr>
                <w:rFonts w:eastAsia="Calibri"/>
                <w:sz w:val="20"/>
                <w:szCs w:val="20"/>
                <w:lang w:val="en-US"/>
              </w:rPr>
              <w:t>11B Help! I can’t decide + File 11C Twinstrangers.net</w:t>
            </w:r>
          </w:p>
          <w:p w14:paraId="6A2D1617" w14:textId="77777777" w:rsidR="00913CED" w:rsidRPr="001B14CB" w:rsidRDefault="00913CED" w:rsidP="00913CED">
            <w:pPr>
              <w:snapToGrid w:val="0"/>
              <w:contextualSpacing/>
              <w:jc w:val="both"/>
              <w:rPr>
                <w:rFonts w:eastAsia="Calibri"/>
                <w:sz w:val="20"/>
                <w:szCs w:val="20"/>
                <w:lang w:val="en-US"/>
              </w:rPr>
            </w:pPr>
            <w:r w:rsidRPr="001B14CB">
              <w:rPr>
                <w:rFonts w:eastAsia="Calibri"/>
                <w:sz w:val="20"/>
                <w:szCs w:val="20"/>
                <w:lang w:val="en-US"/>
              </w:rPr>
              <w:t>Grammar:</w:t>
            </w:r>
            <w:r>
              <w:rPr>
                <w:rFonts w:eastAsia="Calibri"/>
                <w:sz w:val="20"/>
                <w:szCs w:val="20"/>
                <w:lang w:val="en-US"/>
              </w:rPr>
              <w:t xml:space="preserve"> might/ so, neither + aux, </w:t>
            </w:r>
            <w:r w:rsidRPr="001B14CB">
              <w:rPr>
                <w:rFonts w:eastAsia="Calibri"/>
                <w:sz w:val="20"/>
                <w:szCs w:val="20"/>
                <w:lang w:val="en-US"/>
              </w:rPr>
              <w:t xml:space="preserve">  </w:t>
            </w:r>
          </w:p>
          <w:p w14:paraId="5EB5713B" w14:textId="77777777" w:rsidR="00913CED" w:rsidRPr="001B14CB" w:rsidRDefault="00913CED" w:rsidP="00913CED">
            <w:pPr>
              <w:snapToGrid w:val="0"/>
              <w:contextualSpacing/>
              <w:jc w:val="both"/>
              <w:rPr>
                <w:rFonts w:eastAsia="Calibri"/>
                <w:b/>
                <w:sz w:val="20"/>
                <w:szCs w:val="20"/>
                <w:lang w:val="en-US"/>
              </w:rPr>
            </w:pPr>
            <w:r w:rsidRPr="001B14CB">
              <w:rPr>
                <w:rFonts w:eastAsia="Calibri"/>
                <w:sz w:val="20"/>
                <w:szCs w:val="20"/>
                <w:lang w:val="en-US"/>
              </w:rPr>
              <w:t xml:space="preserve">Vocabulary: </w:t>
            </w:r>
            <w:r>
              <w:rPr>
                <w:rFonts w:eastAsia="Calibri"/>
                <w:sz w:val="20"/>
                <w:szCs w:val="20"/>
                <w:lang w:val="en-US"/>
              </w:rPr>
              <w:t xml:space="preserve">word building: noun formation, similarities and differences </w:t>
            </w:r>
          </w:p>
        </w:tc>
        <w:tc>
          <w:tcPr>
            <w:tcW w:w="992" w:type="dxa"/>
            <w:gridSpan w:val="2"/>
            <w:tcBorders>
              <w:top w:val="single" w:sz="6" w:space="0" w:color="000000"/>
              <w:left w:val="single" w:sz="6" w:space="0" w:color="000000"/>
              <w:bottom w:val="single" w:sz="6" w:space="0" w:color="000000"/>
              <w:right w:val="single" w:sz="6" w:space="0" w:color="000000"/>
            </w:tcBorders>
          </w:tcPr>
          <w:p w14:paraId="71C5CE74"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4C8E392B" w14:textId="77777777" w:rsidR="00913CED" w:rsidRPr="00D03D69" w:rsidRDefault="00913CED" w:rsidP="00913CED">
            <w:pPr>
              <w:ind w:right="92"/>
              <w:jc w:val="center"/>
              <w:rPr>
                <w:rFonts w:eastAsia="Calibri"/>
                <w:sz w:val="20"/>
                <w:szCs w:val="20"/>
                <w:lang w:val="en-US"/>
              </w:rPr>
            </w:pPr>
            <w:r w:rsidRPr="00D03D69">
              <w:rPr>
                <w:rFonts w:eastAsia="Calibri"/>
                <w:sz w:val="20"/>
                <w:szCs w:val="20"/>
                <w:lang w:val="en-US"/>
              </w:rPr>
              <w:t>5</w:t>
            </w:r>
          </w:p>
        </w:tc>
      </w:tr>
      <w:tr w:rsidR="00913CED" w:rsidRPr="00A178A0" w14:paraId="7F92ABBC"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6FCC0E81"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12</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02555B56" w14:textId="45D1CEA8" w:rsidR="00913CED" w:rsidRPr="00B23880" w:rsidRDefault="00B23880" w:rsidP="00913CED">
            <w:pPr>
              <w:snapToGrid w:val="0"/>
              <w:contextualSpacing/>
              <w:jc w:val="both"/>
              <w:rPr>
                <w:rFonts w:eastAsia="Calibri"/>
                <w:bCs/>
                <w:sz w:val="20"/>
                <w:szCs w:val="20"/>
                <w:lang w:val="en-US"/>
              </w:rPr>
            </w:pPr>
            <w:r>
              <w:rPr>
                <w:b/>
                <w:sz w:val="20"/>
                <w:szCs w:val="20"/>
              </w:rPr>
              <w:t>IWST</w:t>
            </w:r>
            <w:r w:rsidRPr="00B23880">
              <w:rPr>
                <w:rFonts w:eastAsia="Calibri"/>
                <w:b/>
                <w:sz w:val="20"/>
                <w:szCs w:val="20"/>
                <w:lang w:val="en-US"/>
              </w:rPr>
              <w:t xml:space="preserve"> </w:t>
            </w:r>
            <w:r w:rsidR="00913CED" w:rsidRPr="00B23880">
              <w:rPr>
                <w:rFonts w:eastAsia="Calibri"/>
                <w:b/>
                <w:sz w:val="20"/>
                <w:szCs w:val="20"/>
                <w:lang w:val="en-US"/>
              </w:rPr>
              <w:t>5:</w:t>
            </w:r>
            <w:r w:rsidR="00913CED" w:rsidRPr="00B23880">
              <w:rPr>
                <w:rFonts w:eastAsia="Calibri"/>
                <w:bCs/>
                <w:sz w:val="20"/>
                <w:szCs w:val="20"/>
                <w:lang w:val="en-US"/>
              </w:rPr>
              <w:t xml:space="preserve"> </w:t>
            </w:r>
            <w:r w:rsidRPr="000F23CA">
              <w:rPr>
                <w:rFonts w:eastAsia="Calibri"/>
                <w:sz w:val="20"/>
                <w:szCs w:val="20"/>
                <w:lang w:val="kk-KZ"/>
              </w:rPr>
              <w:t>Consultation on implementation</w:t>
            </w:r>
            <w:r w:rsidRPr="00DF432C">
              <w:rPr>
                <w:rFonts w:eastAsia="Calibri"/>
                <w:bCs/>
                <w:sz w:val="20"/>
                <w:szCs w:val="20"/>
                <w:lang w:val="kk-KZ"/>
              </w:rPr>
              <w:t xml:space="preserve"> </w:t>
            </w:r>
            <w:r>
              <w:rPr>
                <w:b/>
                <w:sz w:val="20"/>
                <w:szCs w:val="20"/>
              </w:rPr>
              <w:t xml:space="preserve">IWS </w:t>
            </w:r>
            <w:r w:rsidR="00913CED" w:rsidRPr="00B23880">
              <w:rPr>
                <w:rFonts w:eastAsia="Calibri"/>
                <w:bCs/>
                <w:sz w:val="20"/>
                <w:szCs w:val="20"/>
                <w:lang w:val="en-US"/>
              </w:rPr>
              <w:t>4</w:t>
            </w:r>
            <w:r w:rsidR="00913CED" w:rsidRPr="001B14CB">
              <w:rPr>
                <w:rFonts w:eastAsia="Calibri"/>
                <w:bCs/>
                <w:sz w:val="20"/>
                <w:szCs w:val="20"/>
                <w:lang w:val="kk-KZ"/>
              </w:rPr>
              <w:t xml:space="preserve">. </w:t>
            </w:r>
          </w:p>
          <w:p w14:paraId="1F9D9815" w14:textId="77777777" w:rsidR="00913CED" w:rsidRPr="001B14CB" w:rsidRDefault="00913CED" w:rsidP="00913CED">
            <w:pPr>
              <w:snapToGrid w:val="0"/>
              <w:contextualSpacing/>
              <w:jc w:val="both"/>
              <w:rPr>
                <w:rFonts w:eastAsia="Calibri"/>
                <w:b/>
                <w:sz w:val="20"/>
                <w:szCs w:val="20"/>
                <w:lang w:val="en-US"/>
              </w:rPr>
            </w:pPr>
            <w:r w:rsidRPr="00807084">
              <w:rPr>
                <w:rFonts w:eastAsia="Calibri"/>
                <w:b/>
                <w:bCs/>
                <w:sz w:val="20"/>
                <w:szCs w:val="20"/>
                <w:lang w:val="en-US"/>
              </w:rPr>
              <w:t xml:space="preserve">Specialized texts: </w:t>
            </w:r>
            <w:r w:rsidRPr="00807084">
              <w:rPr>
                <w:rFonts w:eastAsia="Calibri"/>
                <w:bCs/>
                <w:sz w:val="20"/>
                <w:szCs w:val="20"/>
                <w:lang w:val="en-US"/>
              </w:rPr>
              <w:t>Types of energy. Retelling text using new vocabulary.</w:t>
            </w:r>
            <w:r w:rsidRPr="00807084">
              <w:rPr>
                <w:rFonts w:eastAsia="Calibri"/>
                <w:b/>
                <w:bCs/>
                <w:sz w:val="20"/>
                <w:szCs w:val="20"/>
                <w:lang w:val="en-US"/>
              </w:rPr>
              <w:t xml:space="preserve"> </w:t>
            </w:r>
            <w:r>
              <w:rPr>
                <w:rFonts w:eastAsia="Calibri"/>
                <w:b/>
                <w:bCs/>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7BE02D0D"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622D513E" w14:textId="77777777" w:rsidR="00913CED" w:rsidRPr="001B14CB" w:rsidRDefault="00913CED" w:rsidP="00913CED">
            <w:pPr>
              <w:ind w:right="92"/>
              <w:jc w:val="center"/>
              <w:rPr>
                <w:rFonts w:eastAsia="Calibri"/>
                <w:sz w:val="20"/>
                <w:szCs w:val="20"/>
                <w:lang w:val="en-US"/>
              </w:rPr>
            </w:pPr>
          </w:p>
        </w:tc>
      </w:tr>
      <w:tr w:rsidR="00913CED" w:rsidRPr="00DE26A8" w14:paraId="65AC17C7"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38D340EF"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13</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1B6EF18F" w14:textId="49BC49FE" w:rsidR="00913CED" w:rsidRPr="001B14CB" w:rsidRDefault="000F23CA" w:rsidP="00913CED">
            <w:pPr>
              <w:snapToGrid w:val="0"/>
              <w:contextualSpacing/>
              <w:jc w:val="both"/>
              <w:rPr>
                <w:rFonts w:eastAsia="Calibri"/>
                <w:bCs/>
                <w:sz w:val="20"/>
                <w:szCs w:val="20"/>
                <w:lang w:val="en-US"/>
              </w:rPr>
            </w:pPr>
            <w:r w:rsidRPr="003F2DC5">
              <w:rPr>
                <w:b/>
                <w:sz w:val="20"/>
                <w:szCs w:val="20"/>
              </w:rPr>
              <w:t>P</w:t>
            </w:r>
            <w:r>
              <w:rPr>
                <w:b/>
                <w:sz w:val="20"/>
                <w:szCs w:val="20"/>
              </w:rPr>
              <w:t>C</w:t>
            </w:r>
            <w:r w:rsidR="00913CED">
              <w:rPr>
                <w:rFonts w:eastAsia="Calibri"/>
                <w:b/>
                <w:sz w:val="20"/>
                <w:szCs w:val="20"/>
                <w:lang w:val="en-US"/>
              </w:rPr>
              <w:t xml:space="preserve"> </w:t>
            </w:r>
            <w:r w:rsidR="00913CED" w:rsidRPr="001B14CB">
              <w:rPr>
                <w:rFonts w:eastAsia="Calibri"/>
                <w:b/>
                <w:sz w:val="20"/>
                <w:szCs w:val="20"/>
                <w:lang w:val="en-US"/>
              </w:rPr>
              <w:t xml:space="preserve">13 </w:t>
            </w:r>
            <w:r w:rsidR="00913CED" w:rsidRPr="001B14CB">
              <w:rPr>
                <w:rFonts w:eastAsia="MS Gothic"/>
                <w:sz w:val="20"/>
                <w:szCs w:val="20"/>
                <w:lang w:val="en-US"/>
              </w:rPr>
              <w:t xml:space="preserve">​File </w:t>
            </w:r>
            <w:r w:rsidR="00913CED">
              <w:rPr>
                <w:rFonts w:eastAsia="MS Gothic"/>
                <w:sz w:val="20"/>
                <w:szCs w:val="20"/>
                <w:lang w:val="en-US"/>
              </w:rPr>
              <w:t>12</w:t>
            </w:r>
            <w:r w:rsidR="00913CED" w:rsidRPr="001B14CB">
              <w:rPr>
                <w:rFonts w:eastAsia="Calibri"/>
                <w:bCs/>
                <w:sz w:val="20"/>
                <w:szCs w:val="20"/>
                <w:lang w:val="en-US"/>
              </w:rPr>
              <w:t>A.</w:t>
            </w:r>
            <w:r w:rsidR="00913CED">
              <w:rPr>
                <w:rFonts w:eastAsia="Calibri"/>
                <w:bCs/>
                <w:sz w:val="20"/>
                <w:szCs w:val="20"/>
                <w:lang w:val="en-US"/>
              </w:rPr>
              <w:t xml:space="preserve"> Unbelievable! </w:t>
            </w:r>
            <w:r w:rsidR="00913CED" w:rsidRPr="001B14CB">
              <w:rPr>
                <w:rFonts w:eastAsia="Calibri"/>
                <w:bCs/>
                <w:sz w:val="20"/>
                <w:szCs w:val="20"/>
                <w:lang w:val="en-US"/>
              </w:rPr>
              <w:t xml:space="preserve"> </w:t>
            </w:r>
          </w:p>
          <w:p w14:paraId="0A35C189" w14:textId="77777777" w:rsidR="00913CED" w:rsidRPr="001B14CB" w:rsidRDefault="00913CED" w:rsidP="00913CED">
            <w:pPr>
              <w:snapToGrid w:val="0"/>
              <w:contextualSpacing/>
              <w:jc w:val="both"/>
              <w:rPr>
                <w:rFonts w:eastAsia="Calibri"/>
                <w:bCs/>
                <w:sz w:val="20"/>
                <w:szCs w:val="20"/>
                <w:lang w:val="en-US"/>
              </w:rPr>
            </w:pPr>
            <w:r w:rsidRPr="001B14CB">
              <w:rPr>
                <w:rFonts w:eastAsia="Calibri"/>
                <w:bCs/>
                <w:sz w:val="20"/>
                <w:szCs w:val="20"/>
                <w:lang w:val="en-US"/>
              </w:rPr>
              <w:t>Grammar:</w:t>
            </w:r>
            <w:r>
              <w:rPr>
                <w:rFonts w:eastAsia="Calibri"/>
                <w:bCs/>
                <w:sz w:val="20"/>
                <w:szCs w:val="20"/>
                <w:lang w:val="en-US"/>
              </w:rPr>
              <w:t xml:space="preserve"> Past perfect</w:t>
            </w:r>
            <w:r w:rsidRPr="001B14CB">
              <w:rPr>
                <w:rFonts w:eastAsia="Calibri"/>
                <w:bCs/>
                <w:sz w:val="20"/>
                <w:szCs w:val="20"/>
                <w:lang w:val="en-US"/>
              </w:rPr>
              <w:t xml:space="preserve"> </w:t>
            </w:r>
          </w:p>
          <w:p w14:paraId="4B4E5C4B" w14:textId="77777777" w:rsidR="00913CED" w:rsidRPr="001B14CB" w:rsidRDefault="00913CED" w:rsidP="00913CED">
            <w:pPr>
              <w:snapToGrid w:val="0"/>
              <w:contextualSpacing/>
              <w:jc w:val="both"/>
              <w:rPr>
                <w:rFonts w:eastAsia="Calibri"/>
                <w:b/>
                <w:sz w:val="20"/>
                <w:szCs w:val="20"/>
                <w:lang w:val="en-US"/>
              </w:rPr>
            </w:pPr>
            <w:r w:rsidRPr="001B14CB">
              <w:rPr>
                <w:rFonts w:eastAsia="Calibri"/>
                <w:bCs/>
                <w:sz w:val="20"/>
                <w:szCs w:val="20"/>
                <w:lang w:val="en-US"/>
              </w:rPr>
              <w:t>Vocabulary:</w:t>
            </w:r>
            <w:r>
              <w:rPr>
                <w:rFonts w:eastAsia="Calibri"/>
                <w:bCs/>
                <w:sz w:val="20"/>
                <w:szCs w:val="20"/>
                <w:lang w:val="en-US"/>
              </w:rPr>
              <w:t xml:space="preserve"> Time expressions</w:t>
            </w:r>
          </w:p>
        </w:tc>
        <w:tc>
          <w:tcPr>
            <w:tcW w:w="992" w:type="dxa"/>
            <w:gridSpan w:val="2"/>
            <w:tcBorders>
              <w:top w:val="single" w:sz="6" w:space="0" w:color="000000"/>
              <w:left w:val="single" w:sz="6" w:space="0" w:color="000000"/>
              <w:bottom w:val="single" w:sz="6" w:space="0" w:color="000000"/>
              <w:right w:val="single" w:sz="6" w:space="0" w:color="000000"/>
            </w:tcBorders>
          </w:tcPr>
          <w:p w14:paraId="18377394"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2259AF70" w14:textId="77777777" w:rsidR="00913CED" w:rsidRPr="001B14CB" w:rsidRDefault="00913CED" w:rsidP="00913CED">
            <w:pPr>
              <w:ind w:right="92"/>
              <w:jc w:val="center"/>
              <w:rPr>
                <w:rFonts w:eastAsia="Calibri"/>
                <w:sz w:val="20"/>
                <w:szCs w:val="20"/>
                <w:lang w:val="en-US"/>
              </w:rPr>
            </w:pPr>
            <w:r>
              <w:rPr>
                <w:rFonts w:eastAsia="Calibri"/>
                <w:sz w:val="20"/>
                <w:szCs w:val="20"/>
                <w:lang w:val="en-US"/>
              </w:rPr>
              <w:t>3</w:t>
            </w:r>
          </w:p>
        </w:tc>
      </w:tr>
      <w:tr w:rsidR="00913CED" w:rsidRPr="001B14CB" w14:paraId="0916F51D"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1619210F"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13</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5D160846" w14:textId="7E050633" w:rsidR="00913CED" w:rsidRDefault="003E5137" w:rsidP="00913CED">
            <w:pPr>
              <w:snapToGrid w:val="0"/>
              <w:contextualSpacing/>
              <w:jc w:val="both"/>
              <w:rPr>
                <w:rFonts w:eastAsia="Calibri"/>
                <w:sz w:val="20"/>
                <w:szCs w:val="20"/>
                <w:lang w:val="en-US"/>
              </w:rPr>
            </w:pPr>
            <w:r w:rsidRPr="003F2DC5">
              <w:rPr>
                <w:b/>
                <w:sz w:val="20"/>
                <w:szCs w:val="20"/>
              </w:rPr>
              <w:t>L</w:t>
            </w:r>
            <w:r>
              <w:rPr>
                <w:b/>
                <w:sz w:val="20"/>
                <w:szCs w:val="20"/>
              </w:rPr>
              <w:t>C</w:t>
            </w:r>
            <w:r w:rsidR="00913CED" w:rsidRPr="001B14CB">
              <w:rPr>
                <w:rFonts w:eastAsia="Calibri"/>
                <w:b/>
                <w:sz w:val="20"/>
                <w:szCs w:val="20"/>
                <w:lang w:val="en-US"/>
              </w:rPr>
              <w:t>.</w:t>
            </w:r>
            <w:r w:rsidR="00913CED" w:rsidRPr="001B14CB">
              <w:rPr>
                <w:rFonts w:eastAsia="Calibri"/>
                <w:sz w:val="20"/>
                <w:szCs w:val="20"/>
                <w:lang w:val="en-US"/>
              </w:rPr>
              <w:t xml:space="preserve"> Speaking:</w:t>
            </w:r>
            <w:r w:rsidR="00913CED">
              <w:rPr>
                <w:rFonts w:eastAsia="Calibri"/>
                <w:sz w:val="20"/>
                <w:szCs w:val="20"/>
                <w:lang w:val="en-US"/>
              </w:rPr>
              <w:t xml:space="preserve"> </w:t>
            </w:r>
            <w:r w:rsidR="00913CED" w:rsidRPr="00953150">
              <w:rPr>
                <w:rFonts w:eastAsia="Calibri"/>
                <w:sz w:val="20"/>
                <w:szCs w:val="20"/>
                <w:lang w:val="en-US"/>
              </w:rPr>
              <w:t>Tell</w:t>
            </w:r>
            <w:r w:rsidR="00913CED">
              <w:rPr>
                <w:rFonts w:eastAsia="Calibri"/>
                <w:sz w:val="20"/>
                <w:szCs w:val="20"/>
                <w:lang w:val="en-US"/>
              </w:rPr>
              <w:t xml:space="preserve"> </w:t>
            </w:r>
            <w:r w:rsidR="00913CED" w:rsidRPr="00953150">
              <w:rPr>
                <w:rFonts w:eastAsia="Calibri"/>
                <w:sz w:val="20"/>
                <w:szCs w:val="20"/>
                <w:lang w:val="en-US"/>
              </w:rPr>
              <w:t>about your best journey using past perfect</w:t>
            </w:r>
            <w:r w:rsidR="00913CED">
              <w:rPr>
                <w:rFonts w:eastAsia="Calibri"/>
                <w:sz w:val="20"/>
                <w:szCs w:val="20"/>
                <w:lang w:val="en-US"/>
              </w:rPr>
              <w:t xml:space="preserve"> </w:t>
            </w:r>
          </w:p>
          <w:p w14:paraId="31485EBD" w14:textId="77777777" w:rsidR="00913CED" w:rsidRPr="001B14CB" w:rsidRDefault="00913CED" w:rsidP="00913CED">
            <w:pPr>
              <w:snapToGrid w:val="0"/>
              <w:contextualSpacing/>
              <w:jc w:val="both"/>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4067556C"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5744E521" w14:textId="77777777" w:rsidR="00913CED" w:rsidRPr="001B14CB" w:rsidRDefault="00913CED" w:rsidP="00913CED">
            <w:pPr>
              <w:ind w:right="92"/>
              <w:jc w:val="center"/>
              <w:rPr>
                <w:rFonts w:eastAsia="Calibri"/>
                <w:sz w:val="20"/>
                <w:szCs w:val="20"/>
                <w:lang w:val="en-US"/>
              </w:rPr>
            </w:pPr>
            <w:r>
              <w:rPr>
                <w:rFonts w:eastAsia="Calibri"/>
                <w:sz w:val="20"/>
                <w:szCs w:val="20"/>
                <w:lang w:val="en-US"/>
              </w:rPr>
              <w:t>2</w:t>
            </w:r>
          </w:p>
        </w:tc>
      </w:tr>
      <w:tr w:rsidR="00913CED" w:rsidRPr="001B14CB" w14:paraId="3442C9E8"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72"/>
        </w:trPr>
        <w:tc>
          <w:tcPr>
            <w:tcW w:w="709" w:type="dxa"/>
            <w:tcBorders>
              <w:top w:val="single" w:sz="6" w:space="0" w:color="000000"/>
              <w:left w:val="single" w:sz="6" w:space="0" w:color="000000"/>
              <w:bottom w:val="single" w:sz="6" w:space="0" w:color="000000"/>
              <w:right w:val="single" w:sz="6" w:space="0" w:color="000000"/>
            </w:tcBorders>
            <w:hideMark/>
          </w:tcPr>
          <w:p w14:paraId="50C61002"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lastRenderedPageBreak/>
              <w:t>13</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5960F896" w14:textId="6D155832" w:rsidR="00913CED" w:rsidRPr="001B14CB" w:rsidRDefault="00B23880" w:rsidP="00913CED">
            <w:pPr>
              <w:snapToGrid w:val="0"/>
              <w:contextualSpacing/>
              <w:jc w:val="both"/>
              <w:rPr>
                <w:rFonts w:eastAsia="Calibri"/>
                <w:sz w:val="20"/>
                <w:szCs w:val="20"/>
                <w:lang w:val="en-US"/>
              </w:rPr>
            </w:pPr>
            <w:r>
              <w:rPr>
                <w:b/>
                <w:sz w:val="20"/>
                <w:szCs w:val="20"/>
              </w:rPr>
              <w:t>IWS</w:t>
            </w:r>
            <w:r w:rsidRPr="001B14CB">
              <w:rPr>
                <w:rFonts w:eastAsia="Calibri"/>
                <w:b/>
                <w:sz w:val="20"/>
                <w:szCs w:val="20"/>
                <w:lang w:val="en-US"/>
              </w:rPr>
              <w:t xml:space="preserve"> </w:t>
            </w:r>
            <w:r w:rsidR="00913CED" w:rsidRPr="001B14CB">
              <w:rPr>
                <w:rFonts w:eastAsia="Calibri"/>
                <w:b/>
                <w:sz w:val="20"/>
                <w:szCs w:val="20"/>
                <w:lang w:val="en-US"/>
              </w:rPr>
              <w:t xml:space="preserve">4: </w:t>
            </w:r>
            <w:r w:rsidR="00913CED" w:rsidRPr="003F17E6">
              <w:rPr>
                <w:rFonts w:eastAsia="Calibri"/>
                <w:sz w:val="20"/>
                <w:szCs w:val="20"/>
                <w:lang w:val="en-US"/>
              </w:rPr>
              <w:t>Эссе на тему:</w:t>
            </w:r>
            <w:r w:rsidR="00913CED" w:rsidRPr="00DF432C">
              <w:rPr>
                <w:rFonts w:eastAsia="Calibri"/>
                <w:sz w:val="20"/>
                <w:szCs w:val="20"/>
                <w:lang w:val="en-US"/>
              </w:rPr>
              <w:t xml:space="preserve"> “</w:t>
            </w:r>
            <w:r w:rsidR="00913CED" w:rsidRPr="00E65C57">
              <w:rPr>
                <w:rFonts w:eastAsia="Calibri"/>
                <w:sz w:val="20"/>
                <w:szCs w:val="20"/>
                <w:lang w:val="en-US"/>
              </w:rPr>
              <w:t xml:space="preserve">The </w:t>
            </w:r>
            <w:r w:rsidR="00913CED">
              <w:rPr>
                <w:rFonts w:eastAsia="Calibri"/>
                <w:sz w:val="20"/>
                <w:szCs w:val="20"/>
                <w:lang w:val="en-US"/>
              </w:rPr>
              <w:t>creation</w:t>
            </w:r>
            <w:r w:rsidR="00913CED" w:rsidRPr="00E65C57">
              <w:rPr>
                <w:rFonts w:eastAsia="Calibri"/>
                <w:sz w:val="20"/>
                <w:szCs w:val="20"/>
                <w:lang w:val="en-US"/>
              </w:rPr>
              <w:t xml:space="preserve"> that impressed me</w:t>
            </w:r>
            <w:r w:rsidR="00913CED" w:rsidRPr="00DF432C">
              <w:rPr>
                <w:rFonts w:eastAsia="Calibri"/>
                <w:sz w:val="20"/>
                <w:szCs w:val="20"/>
                <w:lang w:val="en-US"/>
              </w:rPr>
              <w:t>”</w:t>
            </w:r>
          </w:p>
        </w:tc>
        <w:tc>
          <w:tcPr>
            <w:tcW w:w="992" w:type="dxa"/>
            <w:gridSpan w:val="2"/>
            <w:tcBorders>
              <w:top w:val="single" w:sz="6" w:space="0" w:color="000000"/>
              <w:left w:val="single" w:sz="6" w:space="0" w:color="000000"/>
              <w:bottom w:val="single" w:sz="6" w:space="0" w:color="000000"/>
              <w:right w:val="single" w:sz="6" w:space="0" w:color="000000"/>
            </w:tcBorders>
          </w:tcPr>
          <w:p w14:paraId="782D86DA"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tcPr>
          <w:p w14:paraId="059B5CC6" w14:textId="77777777" w:rsidR="00913CED" w:rsidRPr="001B14CB" w:rsidRDefault="00913CED" w:rsidP="00913CED">
            <w:pPr>
              <w:ind w:right="92"/>
              <w:jc w:val="center"/>
              <w:rPr>
                <w:rFonts w:eastAsia="Calibri"/>
                <w:sz w:val="20"/>
                <w:szCs w:val="20"/>
              </w:rPr>
            </w:pPr>
            <w:r w:rsidRPr="001B14CB">
              <w:rPr>
                <w:rFonts w:eastAsia="Calibri"/>
                <w:sz w:val="20"/>
                <w:szCs w:val="20"/>
              </w:rPr>
              <w:t>20</w:t>
            </w:r>
          </w:p>
        </w:tc>
      </w:tr>
      <w:tr w:rsidR="00913CED" w:rsidRPr="001B14CB" w14:paraId="37926180"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261"/>
        </w:trPr>
        <w:tc>
          <w:tcPr>
            <w:tcW w:w="709" w:type="dxa"/>
            <w:tcBorders>
              <w:top w:val="single" w:sz="6" w:space="0" w:color="000000"/>
              <w:left w:val="single" w:sz="6" w:space="0" w:color="000000"/>
              <w:bottom w:val="single" w:sz="6" w:space="0" w:color="000000"/>
              <w:right w:val="single" w:sz="6" w:space="0" w:color="000000"/>
            </w:tcBorders>
            <w:hideMark/>
          </w:tcPr>
          <w:p w14:paraId="0148A90B" w14:textId="77777777" w:rsidR="00913CED" w:rsidRPr="001B14CB" w:rsidRDefault="00913CED" w:rsidP="00913CED">
            <w:pPr>
              <w:ind w:right="32"/>
              <w:jc w:val="center"/>
              <w:rPr>
                <w:rFonts w:eastAsia="Calibri"/>
                <w:sz w:val="20"/>
                <w:szCs w:val="20"/>
              </w:rPr>
            </w:pPr>
            <w:r w:rsidRPr="001B14CB">
              <w:rPr>
                <w:rFonts w:eastAsia="Calibri"/>
                <w:sz w:val="20"/>
                <w:szCs w:val="20"/>
              </w:rPr>
              <w:t>14</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5B89C3B7" w14:textId="66A7F87E" w:rsidR="00913CED" w:rsidRPr="001B14CB" w:rsidRDefault="000F23CA" w:rsidP="00913CED">
            <w:pPr>
              <w:tabs>
                <w:tab w:val="num" w:pos="720"/>
              </w:tabs>
              <w:snapToGrid w:val="0"/>
              <w:rPr>
                <w:rFonts w:eastAsia="Calibri"/>
                <w:bCs/>
                <w:sz w:val="20"/>
                <w:szCs w:val="20"/>
                <w:lang w:val="en-US"/>
              </w:rPr>
            </w:pPr>
            <w:r w:rsidRPr="003F2DC5">
              <w:rPr>
                <w:b/>
                <w:sz w:val="20"/>
                <w:szCs w:val="20"/>
              </w:rPr>
              <w:t>P</w:t>
            </w:r>
            <w:r>
              <w:rPr>
                <w:b/>
                <w:sz w:val="20"/>
                <w:szCs w:val="20"/>
              </w:rPr>
              <w:t>C</w:t>
            </w:r>
            <w:r w:rsidR="00913CED" w:rsidRPr="001B14CB">
              <w:rPr>
                <w:rFonts w:eastAsia="Calibri"/>
                <w:b/>
                <w:sz w:val="20"/>
                <w:szCs w:val="20"/>
                <w:lang w:val="en-US"/>
              </w:rPr>
              <w:t xml:space="preserve"> 14.  </w:t>
            </w:r>
            <w:r w:rsidR="00913CED" w:rsidRPr="001B14CB">
              <w:rPr>
                <w:rFonts w:eastAsia="Calibri"/>
                <w:bCs/>
                <w:sz w:val="20"/>
                <w:szCs w:val="20"/>
                <w:lang w:val="en-US"/>
              </w:rPr>
              <w:t xml:space="preserve">File </w:t>
            </w:r>
            <w:r w:rsidR="00913CED">
              <w:rPr>
                <w:rFonts w:eastAsia="Calibri"/>
                <w:bCs/>
                <w:sz w:val="20"/>
                <w:szCs w:val="20"/>
                <w:lang w:val="en-US"/>
              </w:rPr>
              <w:t>12 B</w:t>
            </w:r>
            <w:r w:rsidR="00913CED" w:rsidRPr="001B14CB">
              <w:rPr>
                <w:rFonts w:eastAsia="Calibri"/>
                <w:bCs/>
                <w:sz w:val="20"/>
                <w:szCs w:val="20"/>
                <w:lang w:val="en-US"/>
              </w:rPr>
              <w:t>.</w:t>
            </w:r>
            <w:r w:rsidR="00913CED">
              <w:rPr>
                <w:rFonts w:eastAsia="Calibri"/>
                <w:bCs/>
                <w:sz w:val="20"/>
                <w:szCs w:val="20"/>
                <w:lang w:val="en-US"/>
              </w:rPr>
              <w:t xml:space="preserve"> Think before you speak</w:t>
            </w:r>
            <w:r w:rsidR="00913CED" w:rsidRPr="001B14CB">
              <w:rPr>
                <w:rFonts w:eastAsia="Calibri"/>
                <w:bCs/>
                <w:sz w:val="20"/>
                <w:szCs w:val="20"/>
                <w:lang w:val="en-US"/>
              </w:rPr>
              <w:t xml:space="preserve"> </w:t>
            </w:r>
          </w:p>
          <w:p w14:paraId="4F263094" w14:textId="77777777" w:rsidR="00913CED" w:rsidRPr="001B14CB" w:rsidRDefault="00913CED" w:rsidP="00913CED">
            <w:pPr>
              <w:tabs>
                <w:tab w:val="num" w:pos="720"/>
              </w:tabs>
              <w:snapToGrid w:val="0"/>
              <w:rPr>
                <w:rFonts w:eastAsia="Calibri"/>
                <w:bCs/>
                <w:sz w:val="20"/>
                <w:szCs w:val="20"/>
                <w:lang w:val="en-US"/>
              </w:rPr>
            </w:pPr>
            <w:r w:rsidRPr="001B14CB">
              <w:rPr>
                <w:rFonts w:eastAsia="Calibri"/>
                <w:bCs/>
                <w:sz w:val="20"/>
                <w:szCs w:val="20"/>
                <w:lang w:val="en-US"/>
              </w:rPr>
              <w:t>Grammar:</w:t>
            </w:r>
            <w:r>
              <w:rPr>
                <w:rFonts w:eastAsia="Calibri"/>
                <w:bCs/>
                <w:sz w:val="20"/>
                <w:szCs w:val="20"/>
                <w:lang w:val="en-US"/>
              </w:rPr>
              <w:t xml:space="preserve"> Reported speech</w:t>
            </w:r>
            <w:r w:rsidRPr="001B14CB">
              <w:rPr>
                <w:rFonts w:eastAsia="Calibri"/>
                <w:bCs/>
                <w:sz w:val="20"/>
                <w:szCs w:val="20"/>
                <w:lang w:val="en-US"/>
              </w:rPr>
              <w:t xml:space="preserve">  </w:t>
            </w:r>
          </w:p>
          <w:p w14:paraId="07226EB1" w14:textId="77777777" w:rsidR="00913CED" w:rsidRPr="001B14CB" w:rsidRDefault="00913CED" w:rsidP="00913CED">
            <w:pPr>
              <w:snapToGrid w:val="0"/>
              <w:contextualSpacing/>
              <w:jc w:val="both"/>
              <w:rPr>
                <w:rFonts w:eastAsia="Calibri"/>
                <w:b/>
                <w:sz w:val="20"/>
                <w:szCs w:val="20"/>
                <w:lang w:val="en-US"/>
              </w:rPr>
            </w:pPr>
            <w:r w:rsidRPr="001B14CB">
              <w:rPr>
                <w:rFonts w:eastAsia="Calibri"/>
                <w:bCs/>
                <w:sz w:val="20"/>
                <w:szCs w:val="20"/>
                <w:lang w:val="en-US"/>
              </w:rPr>
              <w:t xml:space="preserve">Vocabulary: </w:t>
            </w:r>
            <w:r>
              <w:rPr>
                <w:rFonts w:eastAsia="Calibri"/>
                <w:bCs/>
                <w:sz w:val="20"/>
                <w:szCs w:val="20"/>
                <w:lang w:val="en-US"/>
              </w:rPr>
              <w:t>say or tell?</w:t>
            </w:r>
          </w:p>
        </w:tc>
        <w:tc>
          <w:tcPr>
            <w:tcW w:w="992" w:type="dxa"/>
            <w:gridSpan w:val="2"/>
            <w:tcBorders>
              <w:top w:val="single" w:sz="6" w:space="0" w:color="000000"/>
              <w:left w:val="single" w:sz="6" w:space="0" w:color="000000"/>
              <w:bottom w:val="single" w:sz="6" w:space="0" w:color="000000"/>
              <w:right w:val="single" w:sz="6" w:space="0" w:color="000000"/>
            </w:tcBorders>
          </w:tcPr>
          <w:p w14:paraId="4EFD365F"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631BAB95" w14:textId="77777777" w:rsidR="00913CED" w:rsidRPr="001B14CB" w:rsidRDefault="00913CED" w:rsidP="00913CED">
            <w:pPr>
              <w:ind w:right="92"/>
              <w:jc w:val="center"/>
              <w:rPr>
                <w:rFonts w:eastAsia="Calibri"/>
                <w:sz w:val="20"/>
                <w:szCs w:val="20"/>
                <w:lang w:val="en-US"/>
              </w:rPr>
            </w:pPr>
            <w:r w:rsidRPr="001B14CB">
              <w:rPr>
                <w:rFonts w:eastAsia="Calibri"/>
                <w:sz w:val="20"/>
                <w:szCs w:val="20"/>
                <w:lang w:val="en-US"/>
              </w:rPr>
              <w:t>5</w:t>
            </w:r>
          </w:p>
        </w:tc>
      </w:tr>
      <w:tr w:rsidR="00913CED" w:rsidRPr="00A178A0" w14:paraId="50B3B6C9"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99"/>
        </w:trPr>
        <w:tc>
          <w:tcPr>
            <w:tcW w:w="709" w:type="dxa"/>
            <w:tcBorders>
              <w:top w:val="single" w:sz="6" w:space="0" w:color="000000"/>
              <w:left w:val="single" w:sz="6" w:space="0" w:color="000000"/>
              <w:bottom w:val="single" w:sz="6" w:space="0" w:color="000000"/>
              <w:right w:val="single" w:sz="6" w:space="0" w:color="000000"/>
            </w:tcBorders>
            <w:hideMark/>
          </w:tcPr>
          <w:p w14:paraId="05B33456"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14</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46EB69A2" w14:textId="25292D32" w:rsidR="00913CED" w:rsidRDefault="003E5137" w:rsidP="00913CED">
            <w:pPr>
              <w:tabs>
                <w:tab w:val="num" w:pos="720"/>
              </w:tabs>
              <w:snapToGrid w:val="0"/>
              <w:rPr>
                <w:rFonts w:eastAsia="Calibri"/>
                <w:bCs/>
                <w:sz w:val="20"/>
                <w:szCs w:val="20"/>
                <w:lang w:val="en-US"/>
              </w:rPr>
            </w:pPr>
            <w:r w:rsidRPr="003F2DC5">
              <w:rPr>
                <w:b/>
                <w:sz w:val="20"/>
                <w:szCs w:val="20"/>
              </w:rPr>
              <w:t>L</w:t>
            </w:r>
            <w:r>
              <w:rPr>
                <w:b/>
                <w:sz w:val="20"/>
                <w:szCs w:val="20"/>
              </w:rPr>
              <w:t>C</w:t>
            </w:r>
            <w:r w:rsidR="00913CED" w:rsidRPr="001B14CB">
              <w:rPr>
                <w:rFonts w:eastAsia="Calibri"/>
                <w:b/>
                <w:sz w:val="20"/>
                <w:szCs w:val="20"/>
                <w:lang w:val="en-US"/>
              </w:rPr>
              <w:t>.</w:t>
            </w:r>
            <w:r w:rsidR="00913CED" w:rsidRPr="001B14CB">
              <w:rPr>
                <w:rFonts w:eastAsia="Calibri"/>
                <w:bCs/>
                <w:sz w:val="20"/>
                <w:szCs w:val="20"/>
                <w:lang w:val="en-US"/>
              </w:rPr>
              <w:t xml:space="preserve"> Workbook exercises (grammar and vocabulary ) Files </w:t>
            </w:r>
            <w:r w:rsidR="00913CED">
              <w:rPr>
                <w:rFonts w:eastAsia="Calibri"/>
                <w:bCs/>
                <w:sz w:val="20"/>
                <w:szCs w:val="20"/>
                <w:lang w:val="en-US"/>
              </w:rPr>
              <w:t>12</w:t>
            </w:r>
            <w:r w:rsidR="00913CED" w:rsidRPr="001B14CB">
              <w:rPr>
                <w:rFonts w:eastAsia="Calibri"/>
                <w:bCs/>
                <w:sz w:val="20"/>
                <w:szCs w:val="20"/>
                <w:lang w:val="en-US"/>
              </w:rPr>
              <w:t xml:space="preserve"> A and </w:t>
            </w:r>
            <w:r w:rsidR="00913CED">
              <w:rPr>
                <w:rFonts w:eastAsia="Calibri"/>
                <w:bCs/>
                <w:sz w:val="20"/>
                <w:szCs w:val="20"/>
                <w:lang w:val="en-US"/>
              </w:rPr>
              <w:t xml:space="preserve">12 </w:t>
            </w:r>
            <w:r w:rsidR="00913CED" w:rsidRPr="001B14CB">
              <w:rPr>
                <w:rFonts w:eastAsia="Calibri"/>
                <w:bCs/>
                <w:sz w:val="20"/>
                <w:szCs w:val="20"/>
                <w:lang w:val="en-US"/>
              </w:rPr>
              <w:t>B</w:t>
            </w:r>
          </w:p>
          <w:p w14:paraId="50405400" w14:textId="77777777" w:rsidR="00913CED" w:rsidRPr="001B14CB" w:rsidRDefault="00913CED" w:rsidP="00913CED">
            <w:pPr>
              <w:tabs>
                <w:tab w:val="num" w:pos="720"/>
              </w:tabs>
              <w:snapToGrid w:val="0"/>
              <w:rPr>
                <w:rFonts w:eastAsia="Calibri"/>
                <w:b/>
                <w:sz w:val="20"/>
                <w:szCs w:val="20"/>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4EE37045" w14:textId="77777777" w:rsidR="00913CED" w:rsidRPr="001B14CB" w:rsidRDefault="00913CED" w:rsidP="00913CED">
            <w:pPr>
              <w:ind w:right="87"/>
              <w:jc w:val="center"/>
              <w:rPr>
                <w:rFonts w:eastAsia="Calibri"/>
                <w:sz w:val="20"/>
                <w:szCs w:val="20"/>
                <w:lang w:val="en-US"/>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hideMark/>
          </w:tcPr>
          <w:p w14:paraId="0656F2F8" w14:textId="77777777" w:rsidR="00913CED" w:rsidRPr="001B14CB" w:rsidRDefault="00913CED" w:rsidP="00913CED">
            <w:pPr>
              <w:ind w:right="92"/>
              <w:jc w:val="center"/>
              <w:rPr>
                <w:rFonts w:eastAsia="Calibri"/>
                <w:sz w:val="20"/>
                <w:szCs w:val="20"/>
                <w:lang w:val="en-US"/>
              </w:rPr>
            </w:pPr>
          </w:p>
        </w:tc>
      </w:tr>
      <w:tr w:rsidR="00913CED" w:rsidRPr="00A05D68" w14:paraId="781C641F"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96"/>
        </w:trPr>
        <w:tc>
          <w:tcPr>
            <w:tcW w:w="709" w:type="dxa"/>
            <w:tcBorders>
              <w:top w:val="single" w:sz="6" w:space="0" w:color="000000"/>
              <w:left w:val="single" w:sz="6" w:space="0" w:color="000000"/>
              <w:bottom w:val="single" w:sz="6" w:space="0" w:color="000000"/>
              <w:right w:val="single" w:sz="6" w:space="0" w:color="000000"/>
            </w:tcBorders>
            <w:hideMark/>
          </w:tcPr>
          <w:p w14:paraId="19781AAF"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14</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2FA46100" w14:textId="4ABE95B4" w:rsidR="00913CED" w:rsidRPr="001B14CB" w:rsidRDefault="00B23880" w:rsidP="00913CED">
            <w:pPr>
              <w:tabs>
                <w:tab w:val="num" w:pos="720"/>
              </w:tabs>
              <w:snapToGrid w:val="0"/>
              <w:rPr>
                <w:rFonts w:eastAsia="Calibri"/>
                <w:sz w:val="20"/>
                <w:szCs w:val="20"/>
                <w:lang w:val="en-US"/>
              </w:rPr>
            </w:pPr>
            <w:r>
              <w:rPr>
                <w:b/>
                <w:sz w:val="20"/>
                <w:szCs w:val="20"/>
              </w:rPr>
              <w:t>IWST</w:t>
            </w:r>
            <w:r w:rsidRPr="001B14CB">
              <w:rPr>
                <w:rFonts w:eastAsia="Calibri"/>
                <w:b/>
                <w:sz w:val="20"/>
                <w:szCs w:val="20"/>
                <w:lang w:val="en-US"/>
              </w:rPr>
              <w:t xml:space="preserve"> </w:t>
            </w:r>
            <w:r w:rsidR="00913CED" w:rsidRPr="001B14CB">
              <w:rPr>
                <w:rFonts w:eastAsia="Calibri"/>
                <w:b/>
                <w:sz w:val="20"/>
                <w:szCs w:val="20"/>
                <w:lang w:val="en-US"/>
              </w:rPr>
              <w:t xml:space="preserve">6. </w:t>
            </w:r>
            <w:r w:rsidR="00913CED" w:rsidRPr="008D1ABF">
              <w:rPr>
                <w:rFonts w:eastAsia="Calibri"/>
                <w:sz w:val="20"/>
                <w:szCs w:val="20"/>
                <w:lang w:val="en-US"/>
              </w:rPr>
              <w:t>Grammar and vocabulary revision</w:t>
            </w:r>
          </w:p>
        </w:tc>
        <w:tc>
          <w:tcPr>
            <w:tcW w:w="992" w:type="dxa"/>
            <w:gridSpan w:val="2"/>
            <w:tcBorders>
              <w:top w:val="single" w:sz="6" w:space="0" w:color="000000"/>
              <w:left w:val="single" w:sz="6" w:space="0" w:color="000000"/>
              <w:bottom w:val="single" w:sz="6" w:space="0" w:color="000000"/>
              <w:right w:val="single" w:sz="6" w:space="0" w:color="000000"/>
            </w:tcBorders>
          </w:tcPr>
          <w:p w14:paraId="502A0408"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tcPr>
          <w:p w14:paraId="76E9883C" w14:textId="77777777" w:rsidR="00913CED" w:rsidRPr="001B14CB" w:rsidRDefault="00913CED" w:rsidP="00913CED">
            <w:pPr>
              <w:ind w:right="92"/>
              <w:jc w:val="center"/>
              <w:rPr>
                <w:rFonts w:eastAsia="Calibri"/>
                <w:sz w:val="20"/>
                <w:szCs w:val="20"/>
                <w:lang w:val="en-US"/>
              </w:rPr>
            </w:pPr>
          </w:p>
        </w:tc>
      </w:tr>
      <w:tr w:rsidR="00913CED" w:rsidRPr="001B14CB" w14:paraId="59F9FD01"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768"/>
        </w:trPr>
        <w:tc>
          <w:tcPr>
            <w:tcW w:w="709" w:type="dxa"/>
            <w:tcBorders>
              <w:top w:val="single" w:sz="6" w:space="0" w:color="000000"/>
              <w:left w:val="single" w:sz="6" w:space="0" w:color="000000"/>
              <w:bottom w:val="single" w:sz="6" w:space="0" w:color="000000"/>
              <w:right w:val="single" w:sz="6" w:space="0" w:color="000000"/>
            </w:tcBorders>
            <w:hideMark/>
          </w:tcPr>
          <w:p w14:paraId="743A030D"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15</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70940B6C" w14:textId="5329F462" w:rsidR="00913CED" w:rsidRPr="001B14CB" w:rsidRDefault="000F23CA" w:rsidP="00913CED">
            <w:pPr>
              <w:tabs>
                <w:tab w:val="num" w:pos="720"/>
              </w:tabs>
              <w:snapToGrid w:val="0"/>
              <w:rPr>
                <w:rFonts w:eastAsia="Calibri"/>
                <w:sz w:val="20"/>
                <w:szCs w:val="20"/>
                <w:lang w:val="en-US"/>
              </w:rPr>
            </w:pPr>
            <w:r w:rsidRPr="003F2DC5">
              <w:rPr>
                <w:b/>
                <w:sz w:val="20"/>
                <w:szCs w:val="20"/>
              </w:rPr>
              <w:t>P</w:t>
            </w:r>
            <w:r>
              <w:rPr>
                <w:b/>
                <w:sz w:val="20"/>
                <w:szCs w:val="20"/>
              </w:rPr>
              <w:t>C</w:t>
            </w:r>
            <w:r w:rsidR="00913CED" w:rsidRPr="001B14CB">
              <w:rPr>
                <w:rFonts w:eastAsia="Calibri"/>
                <w:b/>
                <w:sz w:val="20"/>
                <w:szCs w:val="20"/>
                <w:lang w:val="kk-KZ"/>
              </w:rPr>
              <w:t xml:space="preserve"> </w:t>
            </w:r>
            <w:r w:rsidR="00913CED" w:rsidRPr="001B14CB">
              <w:rPr>
                <w:rFonts w:eastAsia="Calibri"/>
                <w:b/>
                <w:sz w:val="20"/>
                <w:szCs w:val="20"/>
                <w:lang w:val="en-US"/>
              </w:rPr>
              <w:t>15</w:t>
            </w:r>
            <w:r w:rsidR="00913CED" w:rsidRPr="001B14CB">
              <w:rPr>
                <w:rFonts w:eastAsia="Calibri"/>
                <w:sz w:val="20"/>
                <w:szCs w:val="20"/>
                <w:lang w:val="en-US"/>
              </w:rPr>
              <w:t>.</w:t>
            </w:r>
            <w:r w:rsidR="00913CED" w:rsidRPr="001B14CB">
              <w:rPr>
                <w:rFonts w:eastAsia="Calibri"/>
                <w:sz w:val="20"/>
                <w:szCs w:val="20"/>
                <w:lang w:val="kk-KZ"/>
              </w:rPr>
              <w:t xml:space="preserve"> </w:t>
            </w:r>
            <w:r w:rsidR="00913CED" w:rsidRPr="001B14CB">
              <w:rPr>
                <w:rFonts w:eastAsia="Calibri"/>
                <w:sz w:val="20"/>
                <w:szCs w:val="20"/>
                <w:lang w:val="en-US"/>
              </w:rPr>
              <w:t xml:space="preserve">File </w:t>
            </w:r>
            <w:r w:rsidR="00913CED">
              <w:rPr>
                <w:rFonts w:eastAsia="Calibri"/>
                <w:sz w:val="20"/>
                <w:szCs w:val="20"/>
                <w:lang w:val="en-US"/>
              </w:rPr>
              <w:t>12</w:t>
            </w:r>
            <w:r w:rsidR="00913CED" w:rsidRPr="001B14CB">
              <w:rPr>
                <w:rFonts w:eastAsia="Calibri"/>
                <w:sz w:val="20"/>
                <w:szCs w:val="20"/>
                <w:lang w:val="en-US"/>
              </w:rPr>
              <w:t xml:space="preserve"> C:</w:t>
            </w:r>
            <w:r w:rsidR="00913CED">
              <w:rPr>
                <w:rFonts w:eastAsia="Calibri"/>
                <w:sz w:val="20"/>
                <w:szCs w:val="20"/>
                <w:lang w:val="en-US"/>
              </w:rPr>
              <w:t xml:space="preserve"> The English file quiz</w:t>
            </w:r>
            <w:r w:rsidR="00913CED" w:rsidRPr="001B14CB">
              <w:rPr>
                <w:rFonts w:eastAsia="Calibri"/>
                <w:sz w:val="20"/>
                <w:szCs w:val="20"/>
                <w:lang w:val="en-US"/>
              </w:rPr>
              <w:t xml:space="preserve">  </w:t>
            </w:r>
          </w:p>
          <w:p w14:paraId="7A871841" w14:textId="77777777" w:rsidR="00913CED" w:rsidRPr="001B14CB" w:rsidRDefault="00913CED" w:rsidP="00913CED">
            <w:pPr>
              <w:tabs>
                <w:tab w:val="num" w:pos="720"/>
              </w:tabs>
              <w:snapToGrid w:val="0"/>
              <w:rPr>
                <w:rFonts w:eastAsia="Calibri"/>
                <w:sz w:val="20"/>
                <w:szCs w:val="20"/>
                <w:lang w:val="en-US"/>
              </w:rPr>
            </w:pPr>
            <w:r w:rsidRPr="001B14CB">
              <w:rPr>
                <w:rFonts w:eastAsia="Calibri"/>
                <w:sz w:val="20"/>
                <w:szCs w:val="20"/>
                <w:lang w:val="en-US"/>
              </w:rPr>
              <w:t xml:space="preserve">Grammar: </w:t>
            </w:r>
            <w:r>
              <w:rPr>
                <w:rFonts w:eastAsia="Calibri"/>
                <w:sz w:val="20"/>
                <w:szCs w:val="20"/>
                <w:lang w:val="en-US"/>
              </w:rPr>
              <w:t>Questions without aux.</w:t>
            </w:r>
            <w:r w:rsidRPr="001B14CB">
              <w:rPr>
                <w:rFonts w:eastAsia="Calibri"/>
                <w:sz w:val="20"/>
                <w:szCs w:val="20"/>
                <w:lang w:val="en-US"/>
              </w:rPr>
              <w:t xml:space="preserve"> </w:t>
            </w:r>
          </w:p>
          <w:p w14:paraId="2BBA76B7" w14:textId="77777777" w:rsidR="00913CED" w:rsidRPr="001B14CB" w:rsidRDefault="00913CED" w:rsidP="00913CED">
            <w:pPr>
              <w:tabs>
                <w:tab w:val="num" w:pos="720"/>
              </w:tabs>
              <w:snapToGrid w:val="0"/>
              <w:rPr>
                <w:rFonts w:eastAsia="Calibri"/>
                <w:b/>
                <w:sz w:val="20"/>
                <w:szCs w:val="20"/>
                <w:lang w:val="en-US"/>
              </w:rPr>
            </w:pPr>
            <w:r w:rsidRPr="001B14CB">
              <w:rPr>
                <w:rFonts w:eastAsia="Calibri"/>
                <w:sz w:val="20"/>
                <w:szCs w:val="20"/>
                <w:lang w:val="en-US"/>
              </w:rPr>
              <w:t>Vocabulary:</w:t>
            </w:r>
            <w:r>
              <w:rPr>
                <w:rFonts w:eastAsia="Calibri"/>
                <w:sz w:val="20"/>
                <w:szCs w:val="20"/>
                <w:lang w:val="en-US"/>
              </w:rPr>
              <w:t xml:space="preserve"> Revision of question words</w:t>
            </w:r>
            <w:r w:rsidRPr="001B14CB">
              <w:rPr>
                <w:rFonts w:eastAsia="Calibri"/>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2B69231F"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7B753187" w14:textId="77777777" w:rsidR="00913CED" w:rsidRPr="001B14CB" w:rsidRDefault="00913CED" w:rsidP="00913CED">
            <w:pPr>
              <w:ind w:right="92"/>
              <w:jc w:val="center"/>
              <w:rPr>
                <w:rFonts w:eastAsia="Calibri"/>
                <w:sz w:val="20"/>
                <w:szCs w:val="20"/>
                <w:lang w:val="en-US"/>
              </w:rPr>
            </w:pPr>
            <w:r w:rsidRPr="001B14CB">
              <w:rPr>
                <w:rFonts w:eastAsia="Calibri"/>
                <w:sz w:val="20"/>
                <w:szCs w:val="20"/>
                <w:lang w:val="en-US"/>
              </w:rPr>
              <w:t>5</w:t>
            </w:r>
          </w:p>
        </w:tc>
      </w:tr>
      <w:tr w:rsidR="00913CED" w:rsidRPr="001B14CB" w14:paraId="7C6B7EBA"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332"/>
        </w:trPr>
        <w:tc>
          <w:tcPr>
            <w:tcW w:w="709" w:type="dxa"/>
            <w:tcBorders>
              <w:top w:val="single" w:sz="6" w:space="0" w:color="000000"/>
              <w:left w:val="single" w:sz="6" w:space="0" w:color="000000"/>
              <w:bottom w:val="single" w:sz="6" w:space="0" w:color="000000"/>
              <w:right w:val="single" w:sz="6" w:space="0" w:color="000000"/>
            </w:tcBorders>
          </w:tcPr>
          <w:p w14:paraId="666BFE08" w14:textId="77777777" w:rsidR="00913CED" w:rsidRPr="001B14CB" w:rsidRDefault="00913CED" w:rsidP="00913CED">
            <w:pPr>
              <w:ind w:right="32"/>
              <w:jc w:val="center"/>
              <w:rPr>
                <w:rFonts w:eastAsia="Calibri"/>
                <w:sz w:val="20"/>
                <w:szCs w:val="20"/>
                <w:lang w:val="en-US"/>
              </w:rPr>
            </w:pPr>
            <w:r w:rsidRPr="001B14CB">
              <w:rPr>
                <w:rFonts w:eastAsia="Calibri"/>
                <w:sz w:val="20"/>
                <w:szCs w:val="20"/>
                <w:lang w:val="en-US"/>
              </w:rPr>
              <w:t>15</w:t>
            </w:r>
          </w:p>
        </w:tc>
        <w:tc>
          <w:tcPr>
            <w:tcW w:w="7372" w:type="dxa"/>
            <w:gridSpan w:val="11"/>
            <w:tcBorders>
              <w:top w:val="single" w:sz="6" w:space="0" w:color="000000"/>
              <w:left w:val="single" w:sz="6" w:space="0" w:color="000000"/>
              <w:bottom w:val="single" w:sz="6" w:space="0" w:color="000000"/>
              <w:right w:val="single" w:sz="6" w:space="0" w:color="000000"/>
            </w:tcBorders>
          </w:tcPr>
          <w:p w14:paraId="57FD5D9C" w14:textId="11A621AC" w:rsidR="00913CED" w:rsidRPr="001B14CB" w:rsidRDefault="00B23880" w:rsidP="00913CED">
            <w:pPr>
              <w:tabs>
                <w:tab w:val="num" w:pos="720"/>
              </w:tabs>
              <w:snapToGrid w:val="0"/>
              <w:rPr>
                <w:rFonts w:eastAsia="Calibri"/>
                <w:b/>
                <w:sz w:val="20"/>
                <w:szCs w:val="20"/>
                <w:lang w:val="kk-KZ"/>
              </w:rPr>
            </w:pPr>
            <w:r>
              <w:rPr>
                <w:b/>
                <w:sz w:val="20"/>
                <w:szCs w:val="20"/>
              </w:rPr>
              <w:t>IWST</w:t>
            </w:r>
            <w:r w:rsidRPr="00B23880">
              <w:rPr>
                <w:rFonts w:eastAsia="Calibri"/>
                <w:b/>
                <w:sz w:val="20"/>
                <w:szCs w:val="20"/>
                <w:lang w:val="en-US"/>
              </w:rPr>
              <w:t xml:space="preserve"> </w:t>
            </w:r>
            <w:r w:rsidR="00913CED" w:rsidRPr="00B23880">
              <w:rPr>
                <w:rFonts w:eastAsia="Calibri"/>
                <w:b/>
                <w:sz w:val="20"/>
                <w:szCs w:val="20"/>
                <w:lang w:val="en-US"/>
              </w:rPr>
              <w:t xml:space="preserve">7. </w:t>
            </w:r>
            <w:r w:rsidR="000F23CA" w:rsidRPr="000F23CA">
              <w:rPr>
                <w:rFonts w:eastAsia="Calibri"/>
                <w:sz w:val="20"/>
                <w:szCs w:val="20"/>
                <w:lang w:val="kk-KZ"/>
              </w:rPr>
              <w:t xml:space="preserve">Consultation on implementation </w:t>
            </w:r>
            <w:r w:rsidR="000F23CA">
              <w:rPr>
                <w:rFonts w:eastAsia="Calibri"/>
                <w:sz w:val="20"/>
                <w:szCs w:val="20"/>
                <w:lang w:val="en-US"/>
              </w:rPr>
              <w:t>Mid-Term</w:t>
            </w:r>
            <w:r w:rsidR="00913CED" w:rsidRPr="000F23CA">
              <w:rPr>
                <w:rFonts w:eastAsia="Calibri"/>
                <w:sz w:val="20"/>
                <w:szCs w:val="20"/>
                <w:lang w:val="en-US"/>
              </w:rPr>
              <w:t xml:space="preserve"> 2</w:t>
            </w:r>
          </w:p>
        </w:tc>
        <w:tc>
          <w:tcPr>
            <w:tcW w:w="992" w:type="dxa"/>
            <w:gridSpan w:val="2"/>
            <w:tcBorders>
              <w:top w:val="single" w:sz="6" w:space="0" w:color="000000"/>
              <w:left w:val="single" w:sz="6" w:space="0" w:color="000000"/>
              <w:bottom w:val="single" w:sz="6" w:space="0" w:color="000000"/>
              <w:right w:val="single" w:sz="6" w:space="0" w:color="000000"/>
            </w:tcBorders>
          </w:tcPr>
          <w:p w14:paraId="2DFD084F" w14:textId="77777777" w:rsidR="00913CED" w:rsidRPr="001B14CB" w:rsidRDefault="00913CED" w:rsidP="00913CED">
            <w:pPr>
              <w:ind w:right="87"/>
              <w:jc w:val="center"/>
              <w:rPr>
                <w:rFonts w:eastAsia="Calibri"/>
                <w:sz w:val="20"/>
                <w:szCs w:val="20"/>
              </w:rPr>
            </w:pPr>
            <w:r w:rsidRPr="001B14CB">
              <w:rPr>
                <w:rFonts w:eastAsia="Calibri"/>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tcPr>
          <w:p w14:paraId="5F3481FC" w14:textId="77777777" w:rsidR="00913CED" w:rsidRPr="001B14CB" w:rsidRDefault="00913CED" w:rsidP="00913CED">
            <w:pPr>
              <w:ind w:right="92"/>
              <w:jc w:val="center"/>
              <w:rPr>
                <w:rFonts w:eastAsia="Calibri"/>
                <w:sz w:val="20"/>
                <w:szCs w:val="20"/>
              </w:rPr>
            </w:pPr>
          </w:p>
        </w:tc>
      </w:tr>
      <w:tr w:rsidR="00913CED" w:rsidRPr="001B14CB" w14:paraId="34321F4E"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81"/>
        </w:trPr>
        <w:tc>
          <w:tcPr>
            <w:tcW w:w="709" w:type="dxa"/>
            <w:tcBorders>
              <w:top w:val="single" w:sz="6" w:space="0" w:color="000000"/>
              <w:left w:val="single" w:sz="6" w:space="0" w:color="000000"/>
              <w:bottom w:val="single" w:sz="6" w:space="0" w:color="000000"/>
              <w:right w:val="single" w:sz="6" w:space="0" w:color="000000"/>
            </w:tcBorders>
            <w:hideMark/>
          </w:tcPr>
          <w:p w14:paraId="42E9B223" w14:textId="77777777" w:rsidR="00913CED" w:rsidRPr="00A41C41" w:rsidRDefault="00913CED" w:rsidP="00913CED">
            <w:pPr>
              <w:ind w:right="32"/>
              <w:jc w:val="center"/>
              <w:rPr>
                <w:rFonts w:eastAsia="Calibri"/>
                <w:sz w:val="20"/>
                <w:szCs w:val="20"/>
              </w:rPr>
            </w:pPr>
            <w:r w:rsidRPr="001B14CB">
              <w:rPr>
                <w:rFonts w:eastAsia="Calibri"/>
                <w:sz w:val="20"/>
                <w:szCs w:val="20"/>
                <w:lang w:val="en-US"/>
              </w:rPr>
              <w:t>1</w:t>
            </w:r>
            <w:r>
              <w:rPr>
                <w:rFonts w:eastAsia="Calibri"/>
                <w:sz w:val="20"/>
                <w:szCs w:val="20"/>
              </w:rPr>
              <w:t>6</w:t>
            </w:r>
          </w:p>
        </w:tc>
        <w:tc>
          <w:tcPr>
            <w:tcW w:w="7372" w:type="dxa"/>
            <w:gridSpan w:val="11"/>
            <w:tcBorders>
              <w:top w:val="single" w:sz="6" w:space="0" w:color="000000"/>
              <w:left w:val="single" w:sz="6" w:space="0" w:color="000000"/>
              <w:bottom w:val="single" w:sz="6" w:space="0" w:color="000000"/>
              <w:right w:val="single" w:sz="6" w:space="0" w:color="000000"/>
            </w:tcBorders>
            <w:hideMark/>
          </w:tcPr>
          <w:p w14:paraId="1A63B944" w14:textId="77777777" w:rsidR="00913CED" w:rsidRPr="001B14CB" w:rsidRDefault="00913CED" w:rsidP="00913CED">
            <w:pPr>
              <w:tabs>
                <w:tab w:val="num" w:pos="720"/>
              </w:tabs>
              <w:snapToGrid w:val="0"/>
              <w:rPr>
                <w:rFonts w:eastAsia="Calibri"/>
                <w:b/>
                <w:sz w:val="20"/>
                <w:szCs w:val="20"/>
                <w:lang w:val="en-US"/>
              </w:rPr>
            </w:pPr>
            <w:r w:rsidRPr="001B14CB">
              <w:rPr>
                <w:rFonts w:eastAsia="Calibri"/>
                <w:b/>
                <w:sz w:val="20"/>
                <w:szCs w:val="20"/>
                <w:lang w:val="en-US"/>
              </w:rPr>
              <w:t>Test 2 (Grammar and Vocabulary; Speaking)</w:t>
            </w:r>
          </w:p>
        </w:tc>
        <w:tc>
          <w:tcPr>
            <w:tcW w:w="992" w:type="dxa"/>
            <w:gridSpan w:val="2"/>
            <w:tcBorders>
              <w:top w:val="single" w:sz="6" w:space="0" w:color="000000"/>
              <w:left w:val="single" w:sz="6" w:space="0" w:color="000000"/>
              <w:bottom w:val="single" w:sz="6" w:space="0" w:color="000000"/>
              <w:right w:val="single" w:sz="6" w:space="0" w:color="000000"/>
            </w:tcBorders>
          </w:tcPr>
          <w:p w14:paraId="7EC7234A" w14:textId="77777777" w:rsidR="00913CED" w:rsidRPr="001B14CB" w:rsidRDefault="00913CED" w:rsidP="00913CED">
            <w:pPr>
              <w:ind w:right="87"/>
              <w:jc w:val="center"/>
              <w:rPr>
                <w:rFonts w:eastAsia="Calibri"/>
                <w:sz w:val="20"/>
                <w:szCs w:val="20"/>
                <w:lang w:val="en-US"/>
              </w:rPr>
            </w:pPr>
          </w:p>
        </w:tc>
        <w:tc>
          <w:tcPr>
            <w:tcW w:w="1134" w:type="dxa"/>
            <w:tcBorders>
              <w:top w:val="single" w:sz="6" w:space="0" w:color="000000"/>
              <w:left w:val="single" w:sz="6" w:space="0" w:color="000000"/>
              <w:bottom w:val="single" w:sz="6" w:space="0" w:color="000000"/>
              <w:right w:val="single" w:sz="6" w:space="0" w:color="000000"/>
            </w:tcBorders>
            <w:hideMark/>
          </w:tcPr>
          <w:p w14:paraId="38A1D9ED" w14:textId="77777777" w:rsidR="00913CED" w:rsidRPr="00054D6A" w:rsidRDefault="00913CED" w:rsidP="00913CED">
            <w:pPr>
              <w:ind w:right="92"/>
              <w:jc w:val="center"/>
              <w:rPr>
                <w:rFonts w:eastAsia="Calibri"/>
                <w:sz w:val="20"/>
                <w:szCs w:val="20"/>
              </w:rPr>
            </w:pPr>
            <w:r w:rsidRPr="001B14CB">
              <w:rPr>
                <w:rFonts w:eastAsia="Calibri"/>
                <w:sz w:val="20"/>
                <w:szCs w:val="20"/>
                <w:lang w:val="en-US"/>
              </w:rPr>
              <w:t>2</w:t>
            </w:r>
            <w:r>
              <w:rPr>
                <w:rFonts w:eastAsia="Calibri"/>
                <w:sz w:val="20"/>
                <w:szCs w:val="20"/>
              </w:rPr>
              <w:t>5</w:t>
            </w:r>
          </w:p>
        </w:tc>
      </w:tr>
      <w:tr w:rsidR="00913CED" w:rsidRPr="00975F1C" w14:paraId="6EA9A52A"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81"/>
        </w:trPr>
        <w:tc>
          <w:tcPr>
            <w:tcW w:w="9073" w:type="dxa"/>
            <w:gridSpan w:val="14"/>
            <w:tcBorders>
              <w:top w:val="single" w:sz="4" w:space="0" w:color="auto"/>
              <w:left w:val="single" w:sz="4" w:space="0" w:color="auto"/>
              <w:bottom w:val="single" w:sz="4" w:space="0" w:color="auto"/>
              <w:right w:val="single" w:sz="4" w:space="0" w:color="auto"/>
            </w:tcBorders>
          </w:tcPr>
          <w:p w14:paraId="01E7D4BF" w14:textId="6CE9383B" w:rsidR="00913CED" w:rsidRPr="00975F1C" w:rsidRDefault="00913CED" w:rsidP="00913CED">
            <w:pPr>
              <w:tabs>
                <w:tab w:val="num" w:pos="720"/>
              </w:tabs>
              <w:snapToGrid w:val="0"/>
              <w:rPr>
                <w:rFonts w:eastAsia="Calibri"/>
                <w:b/>
                <w:bCs/>
                <w:sz w:val="20"/>
                <w:szCs w:val="20"/>
                <w:lang w:val="en-US"/>
              </w:rPr>
            </w:pPr>
            <w:r>
              <w:rPr>
                <w:b/>
                <w:sz w:val="20"/>
                <w:szCs w:val="20"/>
                <w:lang w:val="en-US"/>
              </w:rPr>
              <w:t xml:space="preserve">Midterm </w:t>
            </w:r>
            <w:r>
              <w:rPr>
                <w:b/>
                <w:sz w:val="20"/>
                <w:szCs w:val="20"/>
                <w:lang w:val="kk-KZ"/>
              </w:rPr>
              <w:t>2</w:t>
            </w:r>
          </w:p>
        </w:tc>
        <w:tc>
          <w:tcPr>
            <w:tcW w:w="1134" w:type="dxa"/>
            <w:tcBorders>
              <w:top w:val="single" w:sz="6" w:space="0" w:color="000000"/>
              <w:left w:val="single" w:sz="6" w:space="0" w:color="000000"/>
              <w:bottom w:val="single" w:sz="6" w:space="0" w:color="000000"/>
              <w:right w:val="single" w:sz="6" w:space="0" w:color="000000"/>
            </w:tcBorders>
          </w:tcPr>
          <w:p w14:paraId="35D95BF5" w14:textId="77777777" w:rsidR="00913CED" w:rsidRPr="00975F1C" w:rsidRDefault="00913CED" w:rsidP="00913CED">
            <w:pPr>
              <w:ind w:right="92"/>
              <w:jc w:val="center"/>
              <w:rPr>
                <w:rFonts w:eastAsia="Calibri"/>
                <w:b/>
                <w:bCs/>
                <w:sz w:val="20"/>
                <w:szCs w:val="20"/>
                <w:lang w:val="en-US"/>
              </w:rPr>
            </w:pPr>
            <w:r w:rsidRPr="00975F1C">
              <w:rPr>
                <w:b/>
                <w:bCs/>
                <w:sz w:val="20"/>
                <w:szCs w:val="20"/>
              </w:rPr>
              <w:t>100</w:t>
            </w:r>
          </w:p>
        </w:tc>
      </w:tr>
      <w:tr w:rsidR="00913CED" w:rsidRPr="00975F1C" w14:paraId="0C0155BA"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81"/>
        </w:trPr>
        <w:tc>
          <w:tcPr>
            <w:tcW w:w="9073"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7D3220F5" w14:textId="3990CAC6" w:rsidR="00913CED" w:rsidRPr="00975F1C" w:rsidRDefault="00913CED" w:rsidP="00913CED">
            <w:pPr>
              <w:tabs>
                <w:tab w:val="num" w:pos="720"/>
              </w:tabs>
              <w:snapToGrid w:val="0"/>
              <w:rPr>
                <w:rFonts w:eastAsia="Calibri"/>
                <w:b/>
                <w:bCs/>
                <w:sz w:val="20"/>
                <w:szCs w:val="20"/>
                <w:lang w:val="en-US"/>
              </w:rPr>
            </w:pPr>
            <w:r w:rsidRPr="00790170">
              <w:rPr>
                <w:rFonts w:eastAsia="Calibri"/>
                <w:b/>
                <w:bCs/>
                <w:sz w:val="20"/>
                <w:szCs w:val="20"/>
              </w:rPr>
              <w:t>Final control (exam)</w:t>
            </w:r>
          </w:p>
        </w:tc>
        <w:tc>
          <w:tcPr>
            <w:tcW w:w="1134" w:type="dxa"/>
            <w:tcBorders>
              <w:top w:val="single" w:sz="6" w:space="0" w:color="000000"/>
              <w:left w:val="single" w:sz="6" w:space="0" w:color="000000"/>
              <w:bottom w:val="single" w:sz="6" w:space="0" w:color="000000"/>
              <w:right w:val="single" w:sz="6" w:space="0" w:color="000000"/>
            </w:tcBorders>
          </w:tcPr>
          <w:p w14:paraId="07275C01" w14:textId="77777777" w:rsidR="00913CED" w:rsidRPr="00975F1C" w:rsidRDefault="00913CED" w:rsidP="00913CED">
            <w:pPr>
              <w:ind w:right="92"/>
              <w:jc w:val="center"/>
              <w:rPr>
                <w:rFonts w:eastAsia="Calibri"/>
                <w:b/>
                <w:bCs/>
                <w:sz w:val="20"/>
                <w:szCs w:val="20"/>
                <w:lang w:val="en-US"/>
              </w:rPr>
            </w:pPr>
            <w:r w:rsidRPr="00975F1C">
              <w:rPr>
                <w:b/>
                <w:bCs/>
                <w:sz w:val="20"/>
                <w:szCs w:val="20"/>
              </w:rPr>
              <w:t>100</w:t>
            </w:r>
          </w:p>
        </w:tc>
      </w:tr>
      <w:tr w:rsidR="00913CED" w:rsidRPr="00975F1C" w14:paraId="702AFBC9" w14:textId="77777777" w:rsidTr="006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83" w:type="dxa"/>
          <w:trHeight w:val="181"/>
        </w:trPr>
        <w:tc>
          <w:tcPr>
            <w:tcW w:w="9073"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2A427F5D" w14:textId="6A835175" w:rsidR="00913CED" w:rsidRPr="00975F1C" w:rsidRDefault="00913CED" w:rsidP="00913CED">
            <w:pPr>
              <w:tabs>
                <w:tab w:val="num" w:pos="720"/>
              </w:tabs>
              <w:snapToGrid w:val="0"/>
              <w:rPr>
                <w:rFonts w:eastAsia="Calibri"/>
                <w:b/>
                <w:bCs/>
                <w:sz w:val="20"/>
                <w:szCs w:val="20"/>
                <w:lang w:val="en-US"/>
              </w:rPr>
            </w:pPr>
            <w:bookmarkStart w:id="0" w:name="_Hlk179206437"/>
            <w:r>
              <w:rPr>
                <w:rFonts w:eastAsia="Calibri"/>
                <w:b/>
                <w:bCs/>
                <w:sz w:val="20"/>
                <w:szCs w:val="20"/>
                <w:lang w:val="en-US"/>
              </w:rPr>
              <w:t>Total</w:t>
            </w:r>
          </w:p>
        </w:tc>
        <w:tc>
          <w:tcPr>
            <w:tcW w:w="1134" w:type="dxa"/>
            <w:tcBorders>
              <w:top w:val="single" w:sz="6" w:space="0" w:color="000000"/>
              <w:left w:val="single" w:sz="6" w:space="0" w:color="000000"/>
              <w:bottom w:val="single" w:sz="6" w:space="0" w:color="000000"/>
              <w:right w:val="single" w:sz="6" w:space="0" w:color="000000"/>
            </w:tcBorders>
          </w:tcPr>
          <w:p w14:paraId="541CCE81" w14:textId="77777777" w:rsidR="00913CED" w:rsidRPr="00975F1C" w:rsidRDefault="00913CED" w:rsidP="00913CED">
            <w:pPr>
              <w:ind w:right="92"/>
              <w:jc w:val="center"/>
              <w:rPr>
                <w:rFonts w:eastAsia="Calibri"/>
                <w:b/>
                <w:bCs/>
                <w:sz w:val="20"/>
                <w:szCs w:val="20"/>
                <w:lang w:val="en-US"/>
              </w:rPr>
            </w:pPr>
            <w:r w:rsidRPr="00975F1C">
              <w:rPr>
                <w:b/>
                <w:bCs/>
                <w:sz w:val="20"/>
                <w:szCs w:val="20"/>
              </w:rPr>
              <w:t>100</w:t>
            </w:r>
          </w:p>
        </w:tc>
      </w:tr>
      <w:bookmarkEnd w:id="0"/>
    </w:tbl>
    <w:p w14:paraId="2C59DEC8" w14:textId="54197D9F" w:rsidR="00913CED" w:rsidRDefault="00913CED" w:rsidP="00913CED">
      <w:pPr>
        <w:tabs>
          <w:tab w:val="left" w:pos="1276"/>
        </w:tabs>
        <w:jc w:val="both"/>
        <w:rPr>
          <w:b/>
          <w:bCs/>
          <w:sz w:val="20"/>
          <w:szCs w:val="20"/>
        </w:rPr>
      </w:pPr>
    </w:p>
    <w:p w14:paraId="70F52103" w14:textId="77777777" w:rsidR="003F5DE5" w:rsidRDefault="003F5DE5" w:rsidP="00913CED">
      <w:pPr>
        <w:tabs>
          <w:tab w:val="left" w:pos="1276"/>
        </w:tabs>
        <w:jc w:val="both"/>
        <w:rPr>
          <w:b/>
          <w:bCs/>
          <w:sz w:val="20"/>
          <w:szCs w:val="20"/>
        </w:rPr>
      </w:pPr>
    </w:p>
    <w:p w14:paraId="63057933" w14:textId="77777777" w:rsidR="00981D48" w:rsidRDefault="00981D48" w:rsidP="00913CED">
      <w:pPr>
        <w:tabs>
          <w:tab w:val="left" w:pos="1276"/>
        </w:tabs>
        <w:jc w:val="both"/>
        <w:rPr>
          <w:b/>
          <w:bCs/>
          <w:sz w:val="20"/>
          <w:szCs w:val="20"/>
        </w:rPr>
      </w:pPr>
    </w:p>
    <w:p w14:paraId="640773E4" w14:textId="77777777" w:rsidR="00981D48" w:rsidRDefault="00981D48" w:rsidP="00913CED">
      <w:pPr>
        <w:tabs>
          <w:tab w:val="left" w:pos="1276"/>
        </w:tabs>
        <w:jc w:val="both"/>
        <w:rPr>
          <w:b/>
          <w:bCs/>
          <w:sz w:val="20"/>
          <w:szCs w:val="20"/>
        </w:rPr>
      </w:pPr>
    </w:p>
    <w:p w14:paraId="0CF5CDEB" w14:textId="77777777" w:rsidR="00981D48" w:rsidRPr="00975F1C" w:rsidRDefault="00981D48" w:rsidP="00913CED">
      <w:pPr>
        <w:tabs>
          <w:tab w:val="left" w:pos="1276"/>
        </w:tabs>
        <w:jc w:val="both"/>
        <w:rPr>
          <w:b/>
          <w:bCs/>
          <w:sz w:val="20"/>
          <w:szCs w:val="20"/>
        </w:rPr>
      </w:pPr>
      <w:bookmarkStart w:id="1" w:name="_GoBack"/>
      <w:bookmarkEnd w:id="1"/>
    </w:p>
    <w:p w14:paraId="1E78703F" w14:textId="55601B55" w:rsidR="003F5DE5" w:rsidRPr="00F30ED2" w:rsidRDefault="003F5DE5" w:rsidP="003F5DE5">
      <w:pPr>
        <w:jc w:val="both"/>
        <w:rPr>
          <w:bCs/>
          <w:sz w:val="20"/>
          <w:szCs w:val="20"/>
          <w:lang w:val="en-US"/>
        </w:rPr>
      </w:pPr>
      <w:r w:rsidRPr="00F30ED2">
        <w:rPr>
          <w:bCs/>
          <w:sz w:val="20"/>
          <w:szCs w:val="20"/>
          <w:lang w:val="en-US"/>
        </w:rPr>
        <w:t>Acting dean</w:t>
      </w:r>
      <w:r w:rsidR="00981D48">
        <w:rPr>
          <w:bCs/>
          <w:sz w:val="20"/>
          <w:szCs w:val="20"/>
          <w:lang w:val="en-US"/>
        </w:rPr>
        <w:t xml:space="preserve">     </w:t>
      </w:r>
      <w:r w:rsidRPr="00F30ED2">
        <w:rPr>
          <w:bCs/>
          <w:sz w:val="20"/>
          <w:szCs w:val="20"/>
          <w:lang w:val="en-US"/>
        </w:rPr>
        <w:t>_______________________________</w:t>
      </w:r>
      <w:r w:rsidR="00981D48">
        <w:rPr>
          <w:bCs/>
          <w:sz w:val="20"/>
          <w:szCs w:val="20"/>
          <w:lang w:val="en-US"/>
        </w:rPr>
        <w:t xml:space="preserve">____________      </w:t>
      </w:r>
      <w:r w:rsidR="000B2894" w:rsidRPr="00F30ED2">
        <w:rPr>
          <w:bCs/>
          <w:sz w:val="20"/>
          <w:szCs w:val="20"/>
          <w:lang w:val="en-US"/>
        </w:rPr>
        <w:t>Dz</w:t>
      </w:r>
      <w:r w:rsidRPr="00F30ED2">
        <w:rPr>
          <w:bCs/>
          <w:sz w:val="20"/>
          <w:szCs w:val="20"/>
          <w:lang w:val="en-US"/>
        </w:rPr>
        <w:t>holdasbekova B.U.</w:t>
      </w:r>
    </w:p>
    <w:p w14:paraId="0D76D7AA" w14:textId="77777777" w:rsidR="003F5DE5" w:rsidRPr="00F30ED2" w:rsidRDefault="003F5DE5" w:rsidP="003F5DE5">
      <w:pPr>
        <w:jc w:val="both"/>
        <w:rPr>
          <w:bCs/>
          <w:sz w:val="20"/>
          <w:szCs w:val="20"/>
          <w:lang w:val="en-US"/>
        </w:rPr>
      </w:pPr>
    </w:p>
    <w:p w14:paraId="233C3FC5" w14:textId="77777777" w:rsidR="003F5DE5" w:rsidRPr="00F30ED2" w:rsidRDefault="003F5DE5" w:rsidP="003F5DE5">
      <w:pPr>
        <w:jc w:val="both"/>
        <w:rPr>
          <w:bCs/>
          <w:sz w:val="20"/>
          <w:szCs w:val="20"/>
          <w:lang w:val="en-US"/>
        </w:rPr>
      </w:pPr>
      <w:r w:rsidRPr="00F30ED2">
        <w:rPr>
          <w:bCs/>
          <w:sz w:val="20"/>
          <w:szCs w:val="20"/>
          <w:lang w:val="en-US"/>
        </w:rPr>
        <w:t>Chairman of the Academic Committee</w:t>
      </w:r>
    </w:p>
    <w:p w14:paraId="59672615" w14:textId="0648CF14" w:rsidR="003F5DE5" w:rsidRPr="00F30ED2" w:rsidRDefault="003F5DE5" w:rsidP="003F5DE5">
      <w:pPr>
        <w:jc w:val="both"/>
        <w:rPr>
          <w:bCs/>
          <w:sz w:val="20"/>
          <w:szCs w:val="20"/>
          <w:lang w:val="en-US"/>
        </w:rPr>
      </w:pPr>
      <w:r w:rsidRPr="00F30ED2">
        <w:rPr>
          <w:bCs/>
          <w:sz w:val="20"/>
          <w:szCs w:val="20"/>
          <w:lang w:val="en-US"/>
        </w:rPr>
        <w:t>Quality of education and teaching</w:t>
      </w:r>
      <w:r w:rsidR="00981D48">
        <w:rPr>
          <w:bCs/>
          <w:sz w:val="20"/>
          <w:szCs w:val="20"/>
          <w:lang w:val="en-US"/>
        </w:rPr>
        <w:t xml:space="preserve">      </w:t>
      </w:r>
      <w:r w:rsidRPr="00F30ED2">
        <w:rPr>
          <w:bCs/>
          <w:sz w:val="20"/>
          <w:szCs w:val="20"/>
          <w:lang w:val="en-US"/>
        </w:rPr>
        <w:t>________________________</w:t>
      </w:r>
      <w:r w:rsidR="00981D48">
        <w:rPr>
          <w:bCs/>
          <w:sz w:val="20"/>
          <w:szCs w:val="20"/>
          <w:lang w:val="en-US"/>
        </w:rPr>
        <w:t xml:space="preserve">___         </w:t>
      </w:r>
      <w:r w:rsidRPr="00F30ED2">
        <w:rPr>
          <w:bCs/>
          <w:sz w:val="20"/>
          <w:szCs w:val="20"/>
          <w:lang w:val="en-US"/>
        </w:rPr>
        <w:t>Sarsenbay Zh.A.</w:t>
      </w:r>
    </w:p>
    <w:p w14:paraId="652CD256" w14:textId="77777777" w:rsidR="003F5DE5" w:rsidRPr="00F30ED2" w:rsidRDefault="003F5DE5" w:rsidP="003F5DE5">
      <w:pPr>
        <w:jc w:val="both"/>
        <w:rPr>
          <w:bCs/>
          <w:sz w:val="20"/>
          <w:szCs w:val="20"/>
          <w:lang w:val="en-US"/>
        </w:rPr>
      </w:pPr>
    </w:p>
    <w:p w14:paraId="038E1DDD" w14:textId="122088AD" w:rsidR="003F5DE5" w:rsidRPr="00F30ED2" w:rsidRDefault="003F5DE5" w:rsidP="003F5DE5">
      <w:pPr>
        <w:jc w:val="both"/>
        <w:rPr>
          <w:bCs/>
          <w:sz w:val="20"/>
          <w:szCs w:val="20"/>
          <w:lang w:val="en-US"/>
        </w:rPr>
      </w:pPr>
      <w:r w:rsidRPr="00F30ED2">
        <w:rPr>
          <w:bCs/>
          <w:sz w:val="20"/>
          <w:szCs w:val="20"/>
          <w:lang w:val="en-US"/>
        </w:rPr>
        <w:t>Acting Head of the Department</w:t>
      </w:r>
      <w:r w:rsidR="00981D48">
        <w:rPr>
          <w:bCs/>
          <w:sz w:val="20"/>
          <w:szCs w:val="20"/>
          <w:lang w:val="en-US"/>
        </w:rPr>
        <w:t xml:space="preserve">    ____________________________     </w:t>
      </w:r>
      <w:r w:rsidRPr="00F30ED2">
        <w:rPr>
          <w:bCs/>
          <w:sz w:val="20"/>
          <w:szCs w:val="20"/>
          <w:lang w:val="en-US"/>
        </w:rPr>
        <w:t>Dosmagambetova D.Zh.</w:t>
      </w:r>
    </w:p>
    <w:p w14:paraId="7E1C5AFB" w14:textId="77777777" w:rsidR="003F5DE5" w:rsidRPr="00F30ED2" w:rsidRDefault="003F5DE5" w:rsidP="003F5DE5">
      <w:pPr>
        <w:jc w:val="both"/>
        <w:rPr>
          <w:bCs/>
          <w:sz w:val="20"/>
          <w:szCs w:val="20"/>
          <w:lang w:val="en-US"/>
        </w:rPr>
      </w:pPr>
    </w:p>
    <w:p w14:paraId="20DB5C20" w14:textId="71449169" w:rsidR="003F5DE5" w:rsidRPr="00F30ED2" w:rsidRDefault="003F5DE5" w:rsidP="003F5DE5">
      <w:pPr>
        <w:jc w:val="both"/>
        <w:rPr>
          <w:sz w:val="20"/>
          <w:szCs w:val="20"/>
          <w:lang w:val="en-US"/>
        </w:rPr>
      </w:pPr>
      <w:r w:rsidRPr="00F30ED2">
        <w:rPr>
          <w:bCs/>
          <w:sz w:val="20"/>
          <w:szCs w:val="20"/>
          <w:lang w:val="en-US"/>
        </w:rPr>
        <w:t>Lecturer</w:t>
      </w:r>
      <w:r w:rsidR="00981D48">
        <w:rPr>
          <w:bCs/>
          <w:sz w:val="20"/>
          <w:szCs w:val="20"/>
          <w:lang w:val="en-US"/>
        </w:rPr>
        <w:t xml:space="preserve">       </w:t>
      </w:r>
      <w:r w:rsidRPr="00F30ED2">
        <w:rPr>
          <w:bCs/>
          <w:sz w:val="20"/>
          <w:szCs w:val="20"/>
          <w:lang w:val="en-US"/>
        </w:rPr>
        <w:t>__________________________________________</w:t>
      </w:r>
      <w:r w:rsidR="00981D48">
        <w:rPr>
          <w:bCs/>
          <w:sz w:val="20"/>
          <w:szCs w:val="20"/>
          <w:lang w:val="en-US"/>
        </w:rPr>
        <w:t>____        Orazbayeva.A.S.</w:t>
      </w:r>
    </w:p>
    <w:p w14:paraId="1A6A04BB" w14:textId="77777777" w:rsidR="003F5DE5" w:rsidRPr="00F30ED2" w:rsidRDefault="003F5DE5" w:rsidP="003F5DE5">
      <w:pPr>
        <w:jc w:val="both"/>
        <w:rPr>
          <w:sz w:val="20"/>
          <w:szCs w:val="20"/>
          <w:lang w:val="en-US"/>
        </w:rPr>
      </w:pPr>
    </w:p>
    <w:p w14:paraId="704429E3" w14:textId="77777777" w:rsidR="003F5DE5" w:rsidRPr="00F30ED2" w:rsidRDefault="003F5DE5" w:rsidP="003F5DE5">
      <w:pPr>
        <w:jc w:val="both"/>
        <w:rPr>
          <w:sz w:val="20"/>
          <w:szCs w:val="20"/>
          <w:lang w:val="en-US"/>
        </w:rPr>
      </w:pPr>
    </w:p>
    <w:p w14:paraId="0207CCE6" w14:textId="77777777" w:rsidR="003F5DE5" w:rsidRPr="004F469D" w:rsidRDefault="003F5DE5" w:rsidP="003F5DE5">
      <w:pPr>
        <w:jc w:val="both"/>
        <w:rPr>
          <w:sz w:val="20"/>
          <w:szCs w:val="20"/>
          <w:lang w:val="en-US"/>
        </w:rPr>
      </w:pPr>
    </w:p>
    <w:p w14:paraId="004C4889" w14:textId="77777777" w:rsidR="003F5DE5" w:rsidRDefault="003F5DE5" w:rsidP="003F5DE5">
      <w:pPr>
        <w:jc w:val="both"/>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4C144A" w:rsidRDefault="000023AC" w:rsidP="004947F8">
      <w:pPr>
        <w:pStyle w:val="paragraph"/>
        <w:spacing w:before="0" w:beforeAutospacing="0" w:after="0" w:afterAutospacing="0"/>
        <w:jc w:val="center"/>
        <w:textAlignment w:val="baseline"/>
        <w:rPr>
          <w:sz w:val="20"/>
          <w:szCs w:val="20"/>
        </w:rPr>
      </w:pPr>
      <w:r w:rsidRPr="004C144A">
        <w:rPr>
          <w:rStyle w:val="normaltextrun"/>
          <w:b/>
          <w:bCs/>
          <w:sz w:val="20"/>
          <w:szCs w:val="20"/>
        </w:rPr>
        <w:t>CRITERIA EVALUATION OF LEARNING OUTCOMES</w:t>
      </w:r>
      <w:r w:rsidR="004947F8" w:rsidRPr="004C144A">
        <w:rPr>
          <w:rStyle w:val="normaltextrun"/>
          <w:sz w:val="20"/>
          <w:szCs w:val="20"/>
        </w:rPr>
        <w:t> </w:t>
      </w:r>
      <w:r w:rsidR="004947F8" w:rsidRPr="004C144A">
        <w:rPr>
          <w:rStyle w:val="eop"/>
          <w:sz w:val="20"/>
          <w:szCs w:val="20"/>
        </w:rPr>
        <w:t> </w:t>
      </w:r>
    </w:p>
    <w:p w14:paraId="2D6ED7C1" w14:textId="77777777" w:rsidR="004947F8" w:rsidRPr="004C144A" w:rsidRDefault="004947F8" w:rsidP="004947F8">
      <w:pPr>
        <w:pStyle w:val="paragraph"/>
        <w:spacing w:before="0" w:beforeAutospacing="0" w:after="0" w:afterAutospacing="0"/>
        <w:jc w:val="center"/>
        <w:textAlignment w:val="baseline"/>
        <w:rPr>
          <w:sz w:val="20"/>
          <w:szCs w:val="20"/>
        </w:rPr>
      </w:pPr>
      <w:r w:rsidRPr="004C144A">
        <w:rPr>
          <w:rStyle w:val="eop"/>
          <w:sz w:val="20"/>
          <w:szCs w:val="20"/>
        </w:rPr>
        <w:t> </w:t>
      </w:r>
    </w:p>
    <w:p w14:paraId="1128DF84" w14:textId="77777777" w:rsidR="004C144A" w:rsidRPr="00D85FB2" w:rsidRDefault="004C144A" w:rsidP="004C144A">
      <w:pPr>
        <w:jc w:val="center"/>
        <w:rPr>
          <w:b/>
          <w:bCs/>
          <w:lang w:val="en-US"/>
        </w:rPr>
      </w:pPr>
      <w:r w:rsidRPr="00D85FB2">
        <w:rPr>
          <w:b/>
          <w:bCs/>
          <w:lang w:val="en-US"/>
        </w:rPr>
        <w:t xml:space="preserve">Criteria for evaluating essays in a foreign language (Pre-Intermediate) </w:t>
      </w:r>
    </w:p>
    <w:p w14:paraId="68138FCF" w14:textId="77777777" w:rsidR="004C144A" w:rsidRPr="00D85FB2" w:rsidRDefault="004C144A" w:rsidP="004C144A">
      <w:pPr>
        <w:jc w:val="center"/>
        <w:rPr>
          <w:b/>
          <w:bCs/>
          <w:lang w:val="en-US"/>
        </w:rPr>
      </w:pPr>
      <w:r w:rsidRPr="00D85FB2">
        <w:rPr>
          <w:b/>
          <w:bCs/>
          <w:lang w:val="en-US"/>
        </w:rPr>
        <w:t>Bachelor's degree</w:t>
      </w:r>
    </w:p>
    <w:tbl>
      <w:tblPr>
        <w:tblStyle w:val="af8"/>
        <w:tblW w:w="0" w:type="auto"/>
        <w:tblLook w:val="04A0" w:firstRow="1" w:lastRow="0" w:firstColumn="1" w:lastColumn="0" w:noHBand="0" w:noVBand="1"/>
      </w:tblPr>
      <w:tblGrid>
        <w:gridCol w:w="2912"/>
        <w:gridCol w:w="2912"/>
        <w:gridCol w:w="2912"/>
        <w:gridCol w:w="2912"/>
        <w:gridCol w:w="2912"/>
      </w:tblGrid>
      <w:tr w:rsidR="004C144A" w:rsidRPr="00D85FB2" w14:paraId="0E6AC4B2" w14:textId="77777777" w:rsidTr="00A8287A">
        <w:tc>
          <w:tcPr>
            <w:tcW w:w="2912" w:type="dxa"/>
            <w:tcBorders>
              <w:top w:val="single" w:sz="4" w:space="0" w:color="auto"/>
              <w:left w:val="single" w:sz="4" w:space="0" w:color="auto"/>
              <w:bottom w:val="single" w:sz="4" w:space="0" w:color="auto"/>
              <w:right w:val="single" w:sz="4" w:space="0" w:color="auto"/>
            </w:tcBorders>
            <w:hideMark/>
          </w:tcPr>
          <w:p w14:paraId="5180F5A1" w14:textId="77777777" w:rsidR="004C144A" w:rsidRPr="00D85FB2" w:rsidRDefault="004C144A" w:rsidP="00A8287A">
            <w:pPr>
              <w:jc w:val="center"/>
              <w:rPr>
                <w:b/>
                <w:bCs/>
                <w:lang w:val="en-US"/>
              </w:rPr>
            </w:pPr>
            <w:r w:rsidRPr="00D85FB2">
              <w:rPr>
                <w:b/>
                <w:bCs/>
                <w:lang w:val="en-US"/>
              </w:rPr>
              <w:t>Criteria</w:t>
            </w:r>
          </w:p>
        </w:tc>
        <w:tc>
          <w:tcPr>
            <w:tcW w:w="2912" w:type="dxa"/>
            <w:tcBorders>
              <w:top w:val="single" w:sz="4" w:space="0" w:color="auto"/>
              <w:left w:val="single" w:sz="4" w:space="0" w:color="auto"/>
              <w:bottom w:val="single" w:sz="4" w:space="0" w:color="auto"/>
              <w:right w:val="single" w:sz="4" w:space="0" w:color="auto"/>
            </w:tcBorders>
            <w:hideMark/>
          </w:tcPr>
          <w:p w14:paraId="5B5BFDE0" w14:textId="77777777" w:rsidR="004C144A" w:rsidRPr="00D85FB2" w:rsidRDefault="004C144A" w:rsidP="00A8287A">
            <w:pPr>
              <w:jc w:val="center"/>
              <w:rPr>
                <w:b/>
                <w:bCs/>
                <w:lang w:val="en-US"/>
              </w:rPr>
            </w:pPr>
            <w:r w:rsidRPr="00D85FB2">
              <w:rPr>
                <w:b/>
                <w:bCs/>
                <w:lang w:val="en-US"/>
              </w:rPr>
              <w:t xml:space="preserve">Отлично (Excellent) </w:t>
            </w:r>
          </w:p>
        </w:tc>
        <w:tc>
          <w:tcPr>
            <w:tcW w:w="2912" w:type="dxa"/>
            <w:tcBorders>
              <w:top w:val="single" w:sz="4" w:space="0" w:color="auto"/>
              <w:left w:val="single" w:sz="4" w:space="0" w:color="auto"/>
              <w:bottom w:val="single" w:sz="4" w:space="0" w:color="auto"/>
              <w:right w:val="single" w:sz="4" w:space="0" w:color="auto"/>
            </w:tcBorders>
            <w:hideMark/>
          </w:tcPr>
          <w:p w14:paraId="732752CA" w14:textId="77777777" w:rsidR="004C144A" w:rsidRPr="00D85FB2" w:rsidRDefault="004C144A" w:rsidP="00A8287A">
            <w:pPr>
              <w:jc w:val="center"/>
              <w:rPr>
                <w:b/>
                <w:bCs/>
                <w:lang w:val="en-US"/>
              </w:rPr>
            </w:pPr>
            <w:r w:rsidRPr="00D85FB2">
              <w:rPr>
                <w:b/>
                <w:bCs/>
                <w:lang w:val="en-US"/>
              </w:rPr>
              <w:t xml:space="preserve">Хорошо (Good) </w:t>
            </w:r>
          </w:p>
        </w:tc>
        <w:tc>
          <w:tcPr>
            <w:tcW w:w="2912" w:type="dxa"/>
            <w:tcBorders>
              <w:top w:val="single" w:sz="4" w:space="0" w:color="auto"/>
              <w:left w:val="single" w:sz="4" w:space="0" w:color="auto"/>
              <w:bottom w:val="single" w:sz="4" w:space="0" w:color="auto"/>
              <w:right w:val="single" w:sz="4" w:space="0" w:color="auto"/>
            </w:tcBorders>
            <w:hideMark/>
          </w:tcPr>
          <w:p w14:paraId="469FF61C" w14:textId="77777777" w:rsidR="004C144A" w:rsidRPr="00D85FB2" w:rsidRDefault="004C144A" w:rsidP="00A8287A">
            <w:pPr>
              <w:jc w:val="center"/>
              <w:rPr>
                <w:b/>
                <w:bCs/>
                <w:lang w:val="en-US"/>
              </w:rPr>
            </w:pPr>
            <w:r w:rsidRPr="00D85FB2">
              <w:rPr>
                <w:b/>
                <w:bCs/>
                <w:lang w:val="en-US"/>
              </w:rPr>
              <w:t xml:space="preserve">Удовлетворительно (Satisfactory) </w:t>
            </w:r>
          </w:p>
        </w:tc>
        <w:tc>
          <w:tcPr>
            <w:tcW w:w="2912" w:type="dxa"/>
            <w:tcBorders>
              <w:top w:val="single" w:sz="4" w:space="0" w:color="auto"/>
              <w:left w:val="single" w:sz="4" w:space="0" w:color="auto"/>
              <w:bottom w:val="single" w:sz="4" w:space="0" w:color="auto"/>
              <w:right w:val="single" w:sz="4" w:space="0" w:color="auto"/>
            </w:tcBorders>
            <w:hideMark/>
          </w:tcPr>
          <w:p w14:paraId="01B16B37" w14:textId="77777777" w:rsidR="004C144A" w:rsidRPr="00D85FB2" w:rsidRDefault="004C144A" w:rsidP="00A8287A">
            <w:pPr>
              <w:jc w:val="center"/>
              <w:rPr>
                <w:b/>
                <w:bCs/>
                <w:lang w:val="en-US"/>
              </w:rPr>
            </w:pPr>
            <w:r w:rsidRPr="00D85FB2">
              <w:rPr>
                <w:b/>
                <w:bCs/>
                <w:lang w:val="en-US"/>
              </w:rPr>
              <w:t>Неудовлетворительно (Poor)</w:t>
            </w:r>
          </w:p>
        </w:tc>
      </w:tr>
      <w:tr w:rsidR="004C144A" w:rsidRPr="00D85FB2" w14:paraId="5D91E1B4" w14:textId="77777777" w:rsidTr="00A8287A">
        <w:tc>
          <w:tcPr>
            <w:tcW w:w="2912" w:type="dxa"/>
            <w:tcBorders>
              <w:top w:val="single" w:sz="4" w:space="0" w:color="auto"/>
              <w:left w:val="single" w:sz="4" w:space="0" w:color="auto"/>
              <w:bottom w:val="single" w:sz="4" w:space="0" w:color="auto"/>
              <w:right w:val="single" w:sz="4" w:space="0" w:color="auto"/>
            </w:tcBorders>
          </w:tcPr>
          <w:p w14:paraId="31089E7C" w14:textId="77777777" w:rsidR="004C144A" w:rsidRPr="00D85FB2" w:rsidRDefault="004C144A" w:rsidP="00A8287A">
            <w:pPr>
              <w:jc w:val="center"/>
              <w:rPr>
                <w:lang w:val="en-US"/>
              </w:rPr>
            </w:pPr>
            <w:r w:rsidRPr="00D85FB2">
              <w:rPr>
                <w:b/>
                <w:spacing w:val="-4"/>
                <w:lang w:val="en-US"/>
              </w:rPr>
              <w:t>Content and volume of the essay</w:t>
            </w:r>
          </w:p>
        </w:tc>
        <w:tc>
          <w:tcPr>
            <w:tcW w:w="2912" w:type="dxa"/>
            <w:tcBorders>
              <w:top w:val="single" w:sz="4" w:space="0" w:color="auto"/>
              <w:left w:val="single" w:sz="4" w:space="0" w:color="auto"/>
              <w:bottom w:val="single" w:sz="4" w:space="0" w:color="auto"/>
              <w:right w:val="single" w:sz="4" w:space="0" w:color="auto"/>
            </w:tcBorders>
            <w:hideMark/>
          </w:tcPr>
          <w:p w14:paraId="32B4BFE8" w14:textId="77777777" w:rsidR="004C144A" w:rsidRPr="00D85FB2" w:rsidRDefault="004C144A" w:rsidP="00A8287A">
            <w:pPr>
              <w:rPr>
                <w:lang w:val="en-US"/>
              </w:rPr>
            </w:pPr>
            <w:r w:rsidRPr="00D85FB2">
              <w:rPr>
                <w:lang w:val="en-US"/>
              </w:rPr>
              <w:t>100 words, the topic is entirely appropriate to the content.</w:t>
            </w:r>
          </w:p>
        </w:tc>
        <w:tc>
          <w:tcPr>
            <w:tcW w:w="2912" w:type="dxa"/>
            <w:tcBorders>
              <w:top w:val="single" w:sz="4" w:space="0" w:color="auto"/>
              <w:left w:val="single" w:sz="4" w:space="0" w:color="auto"/>
              <w:bottom w:val="single" w:sz="4" w:space="0" w:color="auto"/>
              <w:right w:val="single" w:sz="4" w:space="0" w:color="auto"/>
            </w:tcBorders>
            <w:hideMark/>
          </w:tcPr>
          <w:p w14:paraId="5B32FE59" w14:textId="77777777" w:rsidR="004C144A" w:rsidRPr="00D85FB2" w:rsidRDefault="004C144A" w:rsidP="00A8287A">
            <w:pPr>
              <w:rPr>
                <w:lang w:val="en-US"/>
              </w:rPr>
            </w:pPr>
            <w:r w:rsidRPr="00D85FB2">
              <w:rPr>
                <w:lang w:val="en-US"/>
              </w:rPr>
              <w:t>50 words, the topic is revealed by 50 %.</w:t>
            </w:r>
          </w:p>
        </w:tc>
        <w:tc>
          <w:tcPr>
            <w:tcW w:w="2912" w:type="dxa"/>
            <w:tcBorders>
              <w:top w:val="single" w:sz="4" w:space="0" w:color="auto"/>
              <w:left w:val="single" w:sz="4" w:space="0" w:color="auto"/>
              <w:bottom w:val="single" w:sz="4" w:space="0" w:color="auto"/>
              <w:right w:val="single" w:sz="4" w:space="0" w:color="auto"/>
            </w:tcBorders>
            <w:hideMark/>
          </w:tcPr>
          <w:p w14:paraId="4E5478B8" w14:textId="77777777" w:rsidR="004C144A" w:rsidRPr="00D85FB2" w:rsidRDefault="004C144A" w:rsidP="00A8287A">
            <w:pPr>
              <w:rPr>
                <w:lang w:val="en-US"/>
              </w:rPr>
            </w:pPr>
            <w:r w:rsidRPr="00D85FB2">
              <w:rPr>
                <w:lang w:val="en-US"/>
              </w:rPr>
              <w:t>20 words, less than 50% of the topic is covered</w:t>
            </w:r>
          </w:p>
        </w:tc>
        <w:tc>
          <w:tcPr>
            <w:tcW w:w="2912" w:type="dxa"/>
            <w:tcBorders>
              <w:top w:val="single" w:sz="4" w:space="0" w:color="auto"/>
              <w:left w:val="single" w:sz="4" w:space="0" w:color="auto"/>
              <w:bottom w:val="single" w:sz="4" w:space="0" w:color="auto"/>
              <w:right w:val="single" w:sz="4" w:space="0" w:color="auto"/>
            </w:tcBorders>
            <w:hideMark/>
          </w:tcPr>
          <w:p w14:paraId="19A80343" w14:textId="77777777" w:rsidR="004C144A" w:rsidRPr="00D85FB2" w:rsidRDefault="004C144A" w:rsidP="00A8287A">
            <w:pPr>
              <w:rPr>
                <w:lang w:val="en-US"/>
              </w:rPr>
            </w:pPr>
            <w:r w:rsidRPr="00D85FB2">
              <w:rPr>
                <w:lang w:val="en-US"/>
              </w:rPr>
              <w:t>Less than 20 words, complete lack of relevance to the topic</w:t>
            </w:r>
          </w:p>
        </w:tc>
      </w:tr>
      <w:tr w:rsidR="004C144A" w:rsidRPr="00D85FB2" w14:paraId="579B5066" w14:textId="77777777" w:rsidTr="00A8287A">
        <w:tc>
          <w:tcPr>
            <w:tcW w:w="2912" w:type="dxa"/>
            <w:tcBorders>
              <w:top w:val="single" w:sz="4" w:space="0" w:color="auto"/>
              <w:left w:val="single" w:sz="4" w:space="0" w:color="auto"/>
              <w:bottom w:val="single" w:sz="4" w:space="0" w:color="auto"/>
              <w:right w:val="single" w:sz="4" w:space="0" w:color="auto"/>
            </w:tcBorders>
          </w:tcPr>
          <w:p w14:paraId="408C915B" w14:textId="77777777" w:rsidR="004C144A" w:rsidRPr="00D85FB2" w:rsidRDefault="004C144A" w:rsidP="00A8287A">
            <w:pPr>
              <w:pStyle w:val="TableParagraph"/>
              <w:spacing w:line="271" w:lineRule="exact"/>
              <w:rPr>
                <w:b/>
                <w:sz w:val="24"/>
                <w:szCs w:val="24"/>
                <w:lang w:val="en-US"/>
              </w:rPr>
            </w:pPr>
            <w:r w:rsidRPr="00D85FB2">
              <w:rPr>
                <w:b/>
                <w:sz w:val="24"/>
                <w:szCs w:val="24"/>
                <w:lang w:val="en-US"/>
              </w:rPr>
              <w:t>Lexical means</w:t>
            </w:r>
          </w:p>
          <w:p w14:paraId="6BB1172A" w14:textId="77777777" w:rsidR="004C144A" w:rsidRPr="00D85FB2" w:rsidRDefault="004C144A" w:rsidP="00A8287A">
            <w:pPr>
              <w:rPr>
                <w:lang w:val="en-US"/>
              </w:rPr>
            </w:pPr>
          </w:p>
        </w:tc>
        <w:tc>
          <w:tcPr>
            <w:tcW w:w="2912" w:type="dxa"/>
            <w:tcBorders>
              <w:top w:val="single" w:sz="4" w:space="0" w:color="auto"/>
              <w:left w:val="single" w:sz="4" w:space="0" w:color="auto"/>
              <w:bottom w:val="single" w:sz="4" w:space="0" w:color="auto"/>
              <w:right w:val="single" w:sz="4" w:space="0" w:color="auto"/>
            </w:tcBorders>
            <w:hideMark/>
          </w:tcPr>
          <w:p w14:paraId="03D28E90" w14:textId="77777777" w:rsidR="004C144A" w:rsidRPr="00D85FB2" w:rsidRDefault="004C144A" w:rsidP="00A8287A">
            <w:pPr>
              <w:rPr>
                <w:lang w:val="en-US"/>
              </w:rPr>
            </w:pPr>
            <w:r w:rsidRPr="00D85FB2">
              <w:rPr>
                <w:lang w:val="en-US"/>
              </w:rPr>
              <w:t xml:space="preserve"> Maximum and correct use of learned vocabulary.  </w:t>
            </w:r>
          </w:p>
        </w:tc>
        <w:tc>
          <w:tcPr>
            <w:tcW w:w="2912" w:type="dxa"/>
            <w:tcBorders>
              <w:top w:val="single" w:sz="4" w:space="0" w:color="auto"/>
              <w:left w:val="single" w:sz="4" w:space="0" w:color="auto"/>
              <w:bottom w:val="single" w:sz="4" w:space="0" w:color="auto"/>
              <w:right w:val="single" w:sz="4" w:space="0" w:color="auto"/>
            </w:tcBorders>
            <w:hideMark/>
          </w:tcPr>
          <w:p w14:paraId="3FB3D7CB" w14:textId="77777777" w:rsidR="004C144A" w:rsidRPr="00D85FB2" w:rsidRDefault="004C144A" w:rsidP="00A8287A">
            <w:pPr>
              <w:rPr>
                <w:lang w:val="en-US"/>
              </w:rPr>
            </w:pPr>
            <w:r w:rsidRPr="00D85FB2">
              <w:rPr>
                <w:lang w:val="en-US"/>
              </w:rPr>
              <w:t xml:space="preserve">Sufficiently complete use of the learned vocabulary, slight mistakes in the semantic </w:t>
            </w:r>
            <w:r w:rsidRPr="00D85FB2">
              <w:rPr>
                <w:color w:val="000000"/>
                <w:lang w:val="en-US" w:bidi="en-US"/>
              </w:rPr>
              <w:t>use of the learned  vocabulary, which do not affect the meaning of the written text.</w:t>
            </w:r>
          </w:p>
        </w:tc>
        <w:tc>
          <w:tcPr>
            <w:tcW w:w="2912" w:type="dxa"/>
            <w:tcBorders>
              <w:top w:val="single" w:sz="4" w:space="0" w:color="auto"/>
              <w:left w:val="single" w:sz="4" w:space="0" w:color="auto"/>
              <w:bottom w:val="single" w:sz="4" w:space="0" w:color="auto"/>
              <w:right w:val="single" w:sz="4" w:space="0" w:color="auto"/>
            </w:tcBorders>
            <w:hideMark/>
          </w:tcPr>
          <w:p w14:paraId="716A6A66" w14:textId="77777777" w:rsidR="004C144A" w:rsidRPr="00D85FB2" w:rsidRDefault="004C144A" w:rsidP="00A8287A">
            <w:pPr>
              <w:rPr>
                <w:lang w:val="en-US"/>
              </w:rPr>
            </w:pPr>
            <w:r w:rsidRPr="00D85FB2">
              <w:rPr>
                <w:lang w:val="en-US"/>
              </w:rPr>
              <w:t>Sufficiently complete use of the learned vocabulary, minor mistakes in the semantic use of the learned vocabulary, which do not affect the meaning of the written text.</w:t>
            </w:r>
          </w:p>
        </w:tc>
        <w:tc>
          <w:tcPr>
            <w:tcW w:w="2912" w:type="dxa"/>
            <w:tcBorders>
              <w:top w:val="single" w:sz="4" w:space="0" w:color="auto"/>
              <w:left w:val="single" w:sz="4" w:space="0" w:color="auto"/>
              <w:bottom w:val="single" w:sz="4" w:space="0" w:color="auto"/>
              <w:right w:val="single" w:sz="4" w:space="0" w:color="auto"/>
            </w:tcBorders>
            <w:hideMark/>
          </w:tcPr>
          <w:p w14:paraId="1A80BB3A" w14:textId="77777777" w:rsidR="004C144A" w:rsidRPr="00D85FB2" w:rsidRDefault="004C144A" w:rsidP="00A8287A">
            <w:pPr>
              <w:rPr>
                <w:lang w:val="en-US"/>
              </w:rPr>
            </w:pPr>
            <w:r w:rsidRPr="00D85FB2">
              <w:rPr>
                <w:lang w:val="en-US"/>
              </w:rPr>
              <w:t xml:space="preserve"> Minimal use of learned vocabulary material. Familiar vocabulary is used in the wrong context.</w:t>
            </w:r>
          </w:p>
        </w:tc>
      </w:tr>
      <w:tr w:rsidR="004C144A" w:rsidRPr="00D85FB2" w14:paraId="3780BAA2" w14:textId="77777777" w:rsidTr="00A8287A">
        <w:tc>
          <w:tcPr>
            <w:tcW w:w="2912" w:type="dxa"/>
            <w:tcBorders>
              <w:top w:val="single" w:sz="4" w:space="0" w:color="auto"/>
              <w:left w:val="single" w:sz="4" w:space="0" w:color="auto"/>
              <w:bottom w:val="single" w:sz="4" w:space="0" w:color="auto"/>
              <w:right w:val="single" w:sz="4" w:space="0" w:color="auto"/>
            </w:tcBorders>
          </w:tcPr>
          <w:p w14:paraId="7C6838F6" w14:textId="77777777" w:rsidR="004C144A" w:rsidRPr="00D85FB2" w:rsidRDefault="004C144A" w:rsidP="00A8287A">
            <w:pPr>
              <w:jc w:val="center"/>
              <w:rPr>
                <w:lang w:val="en-US"/>
              </w:rPr>
            </w:pPr>
            <w:r w:rsidRPr="00D85FB2">
              <w:rPr>
                <w:b/>
                <w:lang w:val="en-US"/>
              </w:rPr>
              <w:t>Grammatical means, syntax</w:t>
            </w:r>
          </w:p>
        </w:tc>
        <w:tc>
          <w:tcPr>
            <w:tcW w:w="2912" w:type="dxa"/>
            <w:tcBorders>
              <w:top w:val="single" w:sz="4" w:space="0" w:color="auto"/>
              <w:left w:val="single" w:sz="4" w:space="0" w:color="auto"/>
              <w:bottom w:val="single" w:sz="4" w:space="0" w:color="auto"/>
              <w:right w:val="single" w:sz="4" w:space="0" w:color="auto"/>
            </w:tcBorders>
            <w:hideMark/>
          </w:tcPr>
          <w:p w14:paraId="455E2263" w14:textId="77777777" w:rsidR="004C144A" w:rsidRPr="00D85FB2" w:rsidRDefault="004C144A" w:rsidP="00A8287A">
            <w:pPr>
              <w:rPr>
                <w:lang w:val="en-US"/>
              </w:rPr>
            </w:pPr>
            <w:r w:rsidRPr="00D85FB2">
              <w:rPr>
                <w:lang w:val="en-US"/>
              </w:rPr>
              <w:t>complete absence of grammatical mistakes</w:t>
            </w:r>
          </w:p>
        </w:tc>
        <w:tc>
          <w:tcPr>
            <w:tcW w:w="2912" w:type="dxa"/>
            <w:tcBorders>
              <w:top w:val="single" w:sz="4" w:space="0" w:color="auto"/>
              <w:left w:val="single" w:sz="4" w:space="0" w:color="auto"/>
              <w:bottom w:val="single" w:sz="4" w:space="0" w:color="auto"/>
              <w:right w:val="single" w:sz="4" w:space="0" w:color="auto"/>
            </w:tcBorders>
            <w:hideMark/>
          </w:tcPr>
          <w:p w14:paraId="475A14E5" w14:textId="77777777" w:rsidR="004C144A" w:rsidRPr="00D85FB2" w:rsidRDefault="004C144A" w:rsidP="00A8287A">
            <w:pPr>
              <w:rPr>
                <w:lang w:val="en-US"/>
              </w:rPr>
            </w:pPr>
            <w:r w:rsidRPr="00D85FB2">
              <w:rPr>
                <w:lang w:val="en-US"/>
              </w:rPr>
              <w:t>2-3 slight grammatical mistakes, which do not hinder comprehension.</w:t>
            </w:r>
          </w:p>
        </w:tc>
        <w:tc>
          <w:tcPr>
            <w:tcW w:w="2912" w:type="dxa"/>
            <w:tcBorders>
              <w:top w:val="single" w:sz="4" w:space="0" w:color="auto"/>
              <w:left w:val="single" w:sz="4" w:space="0" w:color="auto"/>
              <w:bottom w:val="single" w:sz="4" w:space="0" w:color="auto"/>
              <w:right w:val="single" w:sz="4" w:space="0" w:color="auto"/>
            </w:tcBorders>
            <w:hideMark/>
          </w:tcPr>
          <w:p w14:paraId="65E0625E" w14:textId="77777777" w:rsidR="004C144A" w:rsidRPr="00D85FB2" w:rsidRDefault="004C144A" w:rsidP="00A8287A">
            <w:pPr>
              <w:jc w:val="center"/>
              <w:rPr>
                <w:lang w:val="en-US"/>
              </w:rPr>
            </w:pPr>
            <w:r w:rsidRPr="00D85FB2">
              <w:rPr>
                <w:color w:val="000000"/>
                <w:lang w:val="en-US" w:bidi="en-US"/>
              </w:rPr>
              <w:t xml:space="preserve">7-10 grammatical </w:t>
            </w:r>
            <w:r w:rsidRPr="00D85FB2">
              <w:rPr>
                <w:lang w:val="en-US"/>
              </w:rPr>
              <w:t>mistakes, which creates</w:t>
            </w:r>
            <w:r w:rsidRPr="00D85FB2">
              <w:rPr>
                <w:color w:val="000000"/>
                <w:lang w:val="en-US" w:bidi="en-US"/>
              </w:rPr>
              <w:t xml:space="preserve"> some problems in understanding</w:t>
            </w:r>
          </w:p>
        </w:tc>
        <w:tc>
          <w:tcPr>
            <w:tcW w:w="2912" w:type="dxa"/>
            <w:tcBorders>
              <w:top w:val="single" w:sz="4" w:space="0" w:color="auto"/>
              <w:left w:val="single" w:sz="4" w:space="0" w:color="auto"/>
              <w:bottom w:val="single" w:sz="4" w:space="0" w:color="auto"/>
              <w:right w:val="single" w:sz="4" w:space="0" w:color="auto"/>
            </w:tcBorders>
            <w:hideMark/>
          </w:tcPr>
          <w:p w14:paraId="6C2A8D6F" w14:textId="77777777" w:rsidR="004C144A" w:rsidRPr="00D85FB2" w:rsidRDefault="004C144A" w:rsidP="00A8287A">
            <w:pPr>
              <w:rPr>
                <w:lang w:val="en-US"/>
              </w:rPr>
            </w:pPr>
            <w:r w:rsidRPr="00D85FB2">
              <w:rPr>
                <w:lang w:val="en-US"/>
              </w:rPr>
              <w:t>More than 10 grammatical mistakes, which completely hinder comprehension</w:t>
            </w:r>
          </w:p>
        </w:tc>
      </w:tr>
      <w:tr w:rsidR="004C144A" w:rsidRPr="00D85FB2" w14:paraId="5A53A49F" w14:textId="77777777" w:rsidTr="00A8287A">
        <w:tc>
          <w:tcPr>
            <w:tcW w:w="2912" w:type="dxa"/>
            <w:tcBorders>
              <w:top w:val="single" w:sz="4" w:space="0" w:color="auto"/>
              <w:left w:val="single" w:sz="4" w:space="0" w:color="auto"/>
              <w:bottom w:val="single" w:sz="4" w:space="0" w:color="auto"/>
              <w:right w:val="single" w:sz="4" w:space="0" w:color="auto"/>
            </w:tcBorders>
            <w:hideMark/>
          </w:tcPr>
          <w:p w14:paraId="6084B47D" w14:textId="77777777" w:rsidR="004C144A" w:rsidRPr="00D85FB2" w:rsidRDefault="004C144A" w:rsidP="00A8287A">
            <w:pPr>
              <w:rPr>
                <w:lang w:val="en-US"/>
              </w:rPr>
            </w:pPr>
            <w:r w:rsidRPr="00D85FB2">
              <w:rPr>
                <w:b/>
                <w:lang w:val="en-US"/>
              </w:rPr>
              <w:t>Spelling</w:t>
            </w:r>
          </w:p>
        </w:tc>
        <w:tc>
          <w:tcPr>
            <w:tcW w:w="2912" w:type="dxa"/>
            <w:tcBorders>
              <w:top w:val="single" w:sz="4" w:space="0" w:color="auto"/>
              <w:left w:val="single" w:sz="4" w:space="0" w:color="auto"/>
              <w:bottom w:val="single" w:sz="4" w:space="0" w:color="auto"/>
              <w:right w:val="single" w:sz="4" w:space="0" w:color="auto"/>
            </w:tcBorders>
            <w:hideMark/>
          </w:tcPr>
          <w:p w14:paraId="5E0CFEDE" w14:textId="77777777" w:rsidR="004C144A" w:rsidRPr="00D85FB2" w:rsidRDefault="004C144A" w:rsidP="00A8287A">
            <w:pPr>
              <w:jc w:val="center"/>
              <w:rPr>
                <w:lang w:val="en-US"/>
              </w:rPr>
            </w:pPr>
            <w:r w:rsidRPr="00D85FB2">
              <w:rPr>
                <w:lang w:val="en-US"/>
              </w:rPr>
              <w:t>Complete absence of spelling mistakes</w:t>
            </w:r>
          </w:p>
        </w:tc>
        <w:tc>
          <w:tcPr>
            <w:tcW w:w="2912" w:type="dxa"/>
            <w:tcBorders>
              <w:top w:val="single" w:sz="4" w:space="0" w:color="auto"/>
              <w:left w:val="single" w:sz="4" w:space="0" w:color="auto"/>
              <w:bottom w:val="single" w:sz="4" w:space="0" w:color="auto"/>
              <w:right w:val="single" w:sz="4" w:space="0" w:color="auto"/>
            </w:tcBorders>
            <w:hideMark/>
          </w:tcPr>
          <w:p w14:paraId="339A7439" w14:textId="77777777" w:rsidR="004C144A" w:rsidRPr="00D85FB2" w:rsidRDefault="004C144A" w:rsidP="00A8287A">
            <w:pPr>
              <w:jc w:val="center"/>
              <w:rPr>
                <w:lang w:val="en-US"/>
              </w:rPr>
            </w:pPr>
            <w:r w:rsidRPr="00D85FB2">
              <w:rPr>
                <w:lang w:val="en-US"/>
              </w:rPr>
              <w:t>2-3 slight spelling mistakes,  which do not hinder comprehension</w:t>
            </w:r>
          </w:p>
        </w:tc>
        <w:tc>
          <w:tcPr>
            <w:tcW w:w="2912" w:type="dxa"/>
            <w:tcBorders>
              <w:top w:val="single" w:sz="4" w:space="0" w:color="auto"/>
              <w:left w:val="single" w:sz="4" w:space="0" w:color="auto"/>
              <w:bottom w:val="single" w:sz="4" w:space="0" w:color="auto"/>
              <w:right w:val="single" w:sz="4" w:space="0" w:color="auto"/>
            </w:tcBorders>
            <w:hideMark/>
          </w:tcPr>
          <w:p w14:paraId="476985EC" w14:textId="77777777" w:rsidR="004C144A" w:rsidRPr="00D85FB2" w:rsidRDefault="004C144A" w:rsidP="00A8287A">
            <w:pPr>
              <w:jc w:val="center"/>
              <w:rPr>
                <w:lang w:val="en-US"/>
              </w:rPr>
            </w:pPr>
            <w:r w:rsidRPr="00D85FB2">
              <w:rPr>
                <w:lang w:val="en-US"/>
              </w:rPr>
              <w:t>7-10 spelling mistakes, which creates some problems in understanding</w:t>
            </w:r>
          </w:p>
        </w:tc>
        <w:tc>
          <w:tcPr>
            <w:tcW w:w="2912" w:type="dxa"/>
            <w:tcBorders>
              <w:top w:val="single" w:sz="4" w:space="0" w:color="auto"/>
              <w:left w:val="single" w:sz="4" w:space="0" w:color="auto"/>
              <w:bottom w:val="single" w:sz="4" w:space="0" w:color="auto"/>
              <w:right w:val="single" w:sz="4" w:space="0" w:color="auto"/>
            </w:tcBorders>
            <w:hideMark/>
          </w:tcPr>
          <w:p w14:paraId="3643990F" w14:textId="77777777" w:rsidR="004C144A" w:rsidRPr="00D85FB2" w:rsidRDefault="004C144A" w:rsidP="00A8287A">
            <w:pPr>
              <w:rPr>
                <w:lang w:val="en-US"/>
              </w:rPr>
            </w:pPr>
            <w:r w:rsidRPr="00D85FB2">
              <w:rPr>
                <w:lang w:val="en-US"/>
              </w:rPr>
              <w:t>More than 10 spelling mistakes, which completely hinder comprehension</w:t>
            </w:r>
          </w:p>
        </w:tc>
      </w:tr>
    </w:tbl>
    <w:p w14:paraId="55DF4F3D" w14:textId="77777777" w:rsidR="004C144A" w:rsidRPr="00D85FB2" w:rsidRDefault="004C144A" w:rsidP="004C144A">
      <w:pPr>
        <w:jc w:val="center"/>
        <w:rPr>
          <w:lang w:val="en-US"/>
        </w:rPr>
      </w:pPr>
    </w:p>
    <w:p w14:paraId="72EFAB14" w14:textId="77777777" w:rsidR="004C144A" w:rsidRPr="00D85FB2" w:rsidRDefault="004C144A" w:rsidP="004C144A">
      <w:pPr>
        <w:rPr>
          <w:lang w:val="en-US"/>
        </w:rPr>
      </w:pPr>
      <w:r w:rsidRPr="00D85FB2">
        <w:rPr>
          <w:lang w:val="en-US"/>
        </w:rPr>
        <w:t>Developed on the basis of the descriptors of Herzen Moscow State University and the Common European Framework of Reference for English Language Competencies.</w:t>
      </w:r>
    </w:p>
    <w:p w14:paraId="6F8308E3" w14:textId="77777777" w:rsidR="004C144A" w:rsidRPr="00D85FB2" w:rsidRDefault="00286E2D" w:rsidP="004C144A">
      <w:pPr>
        <w:rPr>
          <w:lang w:val="en-US"/>
        </w:rPr>
      </w:pPr>
      <w:hyperlink r:id="rId31" w:history="1">
        <w:r w:rsidR="004C144A" w:rsidRPr="00D85FB2">
          <w:rPr>
            <w:rStyle w:val="af9"/>
          </w:rPr>
          <w:t>https</w:t>
        </w:r>
        <w:r w:rsidR="004C144A" w:rsidRPr="00D85FB2">
          <w:rPr>
            <w:rStyle w:val="af9"/>
            <w:lang w:val="en-US"/>
          </w:rPr>
          <w:t>://</w:t>
        </w:r>
        <w:r w:rsidR="004C144A" w:rsidRPr="00D85FB2">
          <w:rPr>
            <w:rStyle w:val="af9"/>
          </w:rPr>
          <w:t>www</w:t>
        </w:r>
        <w:r w:rsidR="004C144A" w:rsidRPr="00D85FB2">
          <w:rPr>
            <w:rStyle w:val="af9"/>
            <w:lang w:val="en-US"/>
          </w:rPr>
          <w:t>.</w:t>
        </w:r>
        <w:r w:rsidR="004C144A" w:rsidRPr="00D85FB2">
          <w:rPr>
            <w:rStyle w:val="af9"/>
          </w:rPr>
          <w:t>google</w:t>
        </w:r>
        <w:r w:rsidR="004C144A" w:rsidRPr="00D85FB2">
          <w:rPr>
            <w:rStyle w:val="af9"/>
            <w:lang w:val="en-US"/>
          </w:rPr>
          <w:t>.</w:t>
        </w:r>
        <w:r w:rsidR="004C144A" w:rsidRPr="00D85FB2">
          <w:rPr>
            <w:rStyle w:val="af9"/>
          </w:rPr>
          <w:t>kz</w:t>
        </w:r>
        <w:r w:rsidR="004C144A" w:rsidRPr="00D85FB2">
          <w:rPr>
            <w:rStyle w:val="af9"/>
            <w:lang w:val="en-US"/>
          </w:rPr>
          <w:t>/</w:t>
        </w:r>
        <w:r w:rsidR="004C144A" w:rsidRPr="00D85FB2">
          <w:rPr>
            <w:rStyle w:val="af9"/>
          </w:rPr>
          <w:t>url</w:t>
        </w:r>
        <w:r w:rsidR="004C144A" w:rsidRPr="00D85FB2">
          <w:rPr>
            <w:rStyle w:val="af9"/>
            <w:lang w:val="en-US"/>
          </w:rPr>
          <w:t>?</w:t>
        </w:r>
        <w:r w:rsidR="004C144A" w:rsidRPr="00D85FB2">
          <w:rPr>
            <w:rStyle w:val="af9"/>
          </w:rPr>
          <w:t>sa</w:t>
        </w:r>
        <w:r w:rsidR="004C144A" w:rsidRPr="00D85FB2">
          <w:rPr>
            <w:rStyle w:val="af9"/>
            <w:lang w:val="en-US"/>
          </w:rPr>
          <w:t>=</w:t>
        </w:r>
        <w:r w:rsidR="004C144A" w:rsidRPr="00D85FB2">
          <w:rPr>
            <w:rStyle w:val="af9"/>
          </w:rPr>
          <w:t>t</w:t>
        </w:r>
        <w:r w:rsidR="004C144A" w:rsidRPr="00D85FB2">
          <w:rPr>
            <w:rStyle w:val="af9"/>
            <w:lang w:val="en-US"/>
          </w:rPr>
          <w:t>&amp;</w:t>
        </w:r>
        <w:r w:rsidR="004C144A" w:rsidRPr="00D85FB2">
          <w:rPr>
            <w:rStyle w:val="af9"/>
          </w:rPr>
          <w:t>rct</w:t>
        </w:r>
        <w:r w:rsidR="004C144A" w:rsidRPr="00D85FB2">
          <w:rPr>
            <w:rStyle w:val="af9"/>
            <w:lang w:val="en-US"/>
          </w:rPr>
          <w:t>=</w:t>
        </w:r>
        <w:r w:rsidR="004C144A" w:rsidRPr="00D85FB2">
          <w:rPr>
            <w:rStyle w:val="af9"/>
          </w:rPr>
          <w:t>j</w:t>
        </w:r>
        <w:r w:rsidR="004C144A" w:rsidRPr="00D85FB2">
          <w:rPr>
            <w:rStyle w:val="af9"/>
            <w:lang w:val="en-US"/>
          </w:rPr>
          <w:t>&amp;</w:t>
        </w:r>
        <w:r w:rsidR="004C144A" w:rsidRPr="00D85FB2">
          <w:rPr>
            <w:rStyle w:val="af9"/>
          </w:rPr>
          <w:t>q</w:t>
        </w:r>
        <w:r w:rsidR="004C144A" w:rsidRPr="00D85FB2">
          <w:rPr>
            <w:rStyle w:val="af9"/>
            <w:lang w:val="en-US"/>
          </w:rPr>
          <w:t>=&amp;</w:t>
        </w:r>
        <w:r w:rsidR="004C144A" w:rsidRPr="00D85FB2">
          <w:rPr>
            <w:rStyle w:val="af9"/>
          </w:rPr>
          <w:t>esrc</w:t>
        </w:r>
        <w:r w:rsidR="004C144A" w:rsidRPr="00D85FB2">
          <w:rPr>
            <w:rStyle w:val="af9"/>
            <w:lang w:val="en-US"/>
          </w:rPr>
          <w:t>=</w:t>
        </w:r>
        <w:r w:rsidR="004C144A" w:rsidRPr="00D85FB2">
          <w:rPr>
            <w:rStyle w:val="af9"/>
          </w:rPr>
          <w:t>s</w:t>
        </w:r>
        <w:r w:rsidR="004C144A" w:rsidRPr="00D85FB2">
          <w:rPr>
            <w:rStyle w:val="af9"/>
            <w:lang w:val="en-US"/>
          </w:rPr>
          <w:t>&amp;</w:t>
        </w:r>
        <w:r w:rsidR="004C144A" w:rsidRPr="00D85FB2">
          <w:rPr>
            <w:rStyle w:val="af9"/>
          </w:rPr>
          <w:t>source</w:t>
        </w:r>
        <w:r w:rsidR="004C144A" w:rsidRPr="00D85FB2">
          <w:rPr>
            <w:rStyle w:val="af9"/>
            <w:lang w:val="en-US"/>
          </w:rPr>
          <w:t>=</w:t>
        </w:r>
        <w:r w:rsidR="004C144A" w:rsidRPr="00D85FB2">
          <w:rPr>
            <w:rStyle w:val="af9"/>
          </w:rPr>
          <w:t>web</w:t>
        </w:r>
        <w:r w:rsidR="004C144A" w:rsidRPr="00D85FB2">
          <w:rPr>
            <w:rStyle w:val="af9"/>
            <w:lang w:val="en-US"/>
          </w:rPr>
          <w:t>&amp;</w:t>
        </w:r>
        <w:r w:rsidR="004C144A" w:rsidRPr="00D85FB2">
          <w:rPr>
            <w:rStyle w:val="af9"/>
          </w:rPr>
          <w:t>cd</w:t>
        </w:r>
        <w:r w:rsidR="004C144A" w:rsidRPr="00D85FB2">
          <w:rPr>
            <w:rStyle w:val="af9"/>
            <w:lang w:val="en-US"/>
          </w:rPr>
          <w:t>=&amp;</w:t>
        </w:r>
        <w:r w:rsidR="004C144A" w:rsidRPr="00D85FB2">
          <w:rPr>
            <w:rStyle w:val="af9"/>
          </w:rPr>
          <w:t>ved</w:t>
        </w:r>
        <w:r w:rsidR="004C144A" w:rsidRPr="00D85FB2">
          <w:rPr>
            <w:rStyle w:val="af9"/>
            <w:lang w:val="en-US"/>
          </w:rPr>
          <w:t>=2</w:t>
        </w:r>
        <w:r w:rsidR="004C144A" w:rsidRPr="00D85FB2">
          <w:rPr>
            <w:rStyle w:val="af9"/>
          </w:rPr>
          <w:t>ahUKEwiclvCOuJuBAxWiIBAIHepjAdcQFnoECBIQAQ</w:t>
        </w:r>
        <w:r w:rsidR="004C144A" w:rsidRPr="00D85FB2">
          <w:rPr>
            <w:rStyle w:val="af9"/>
            <w:lang w:val="en-US"/>
          </w:rPr>
          <w:t>&amp;</w:t>
        </w:r>
        <w:r w:rsidR="004C144A" w:rsidRPr="00D85FB2">
          <w:rPr>
            <w:rStyle w:val="af9"/>
          </w:rPr>
          <w:t>url</w:t>
        </w:r>
        <w:r w:rsidR="004C144A" w:rsidRPr="00D85FB2">
          <w:rPr>
            <w:rStyle w:val="af9"/>
            <w:lang w:val="en-US"/>
          </w:rPr>
          <w:t>=</w:t>
        </w:r>
        <w:r w:rsidR="004C144A" w:rsidRPr="00D85FB2">
          <w:rPr>
            <w:rStyle w:val="af9"/>
          </w:rPr>
          <w:t>https</w:t>
        </w:r>
        <w:r w:rsidR="004C144A" w:rsidRPr="00D85FB2">
          <w:rPr>
            <w:rStyle w:val="af9"/>
            <w:lang w:val="en-US"/>
          </w:rPr>
          <w:t>%3</w:t>
        </w:r>
        <w:r w:rsidR="004C144A" w:rsidRPr="00D85FB2">
          <w:rPr>
            <w:rStyle w:val="af9"/>
          </w:rPr>
          <w:t>A</w:t>
        </w:r>
        <w:r w:rsidR="004C144A" w:rsidRPr="00D85FB2">
          <w:rPr>
            <w:rStyle w:val="af9"/>
            <w:lang w:val="en-US"/>
          </w:rPr>
          <w:t>%2</w:t>
        </w:r>
        <w:r w:rsidR="004C144A" w:rsidRPr="00D85FB2">
          <w:rPr>
            <w:rStyle w:val="af9"/>
          </w:rPr>
          <w:t>F</w:t>
        </w:r>
        <w:r w:rsidR="004C144A" w:rsidRPr="00D85FB2">
          <w:rPr>
            <w:rStyle w:val="af9"/>
            <w:lang w:val="en-US"/>
          </w:rPr>
          <w:t>%2</w:t>
        </w:r>
        <w:r w:rsidR="004C144A" w:rsidRPr="00D85FB2">
          <w:rPr>
            <w:rStyle w:val="af9"/>
          </w:rPr>
          <w:t>Folymp</w:t>
        </w:r>
        <w:r w:rsidR="004C144A" w:rsidRPr="00D85FB2">
          <w:rPr>
            <w:rStyle w:val="af9"/>
            <w:lang w:val="en-US"/>
          </w:rPr>
          <w:t>.</w:t>
        </w:r>
        <w:r w:rsidR="004C144A" w:rsidRPr="00D85FB2">
          <w:rPr>
            <w:rStyle w:val="af9"/>
          </w:rPr>
          <w:t>herzen</w:t>
        </w:r>
        <w:r w:rsidR="004C144A" w:rsidRPr="00D85FB2">
          <w:rPr>
            <w:rStyle w:val="af9"/>
            <w:lang w:val="en-US"/>
          </w:rPr>
          <w:t>.</w:t>
        </w:r>
        <w:r w:rsidR="004C144A" w:rsidRPr="00D85FB2">
          <w:rPr>
            <w:rStyle w:val="af9"/>
          </w:rPr>
          <w:t>spb</w:t>
        </w:r>
        <w:r w:rsidR="004C144A" w:rsidRPr="00D85FB2">
          <w:rPr>
            <w:rStyle w:val="af9"/>
            <w:lang w:val="en-US"/>
          </w:rPr>
          <w:t>.</w:t>
        </w:r>
        <w:r w:rsidR="004C144A" w:rsidRPr="00D85FB2">
          <w:rPr>
            <w:rStyle w:val="af9"/>
          </w:rPr>
          <w:t>ru</w:t>
        </w:r>
        <w:r w:rsidR="004C144A" w:rsidRPr="00D85FB2">
          <w:rPr>
            <w:rStyle w:val="af9"/>
            <w:lang w:val="en-US"/>
          </w:rPr>
          <w:t>%2</w:t>
        </w:r>
        <w:r w:rsidR="004C144A" w:rsidRPr="00D85FB2">
          <w:rPr>
            <w:rStyle w:val="af9"/>
          </w:rPr>
          <w:t>Fpluginfile</w:t>
        </w:r>
        <w:r w:rsidR="004C144A" w:rsidRPr="00D85FB2">
          <w:rPr>
            <w:rStyle w:val="af9"/>
            <w:lang w:val="en-US"/>
          </w:rPr>
          <w:t>.</w:t>
        </w:r>
        <w:r w:rsidR="004C144A" w:rsidRPr="00D85FB2">
          <w:rPr>
            <w:rStyle w:val="af9"/>
          </w:rPr>
          <w:t>php</w:t>
        </w:r>
        <w:r w:rsidR="004C144A" w:rsidRPr="00D85FB2">
          <w:rPr>
            <w:rStyle w:val="af9"/>
            <w:lang w:val="en-US"/>
          </w:rPr>
          <w:t>%2</w:t>
        </w:r>
        <w:r w:rsidR="004C144A" w:rsidRPr="00D85FB2">
          <w:rPr>
            <w:rStyle w:val="af9"/>
          </w:rPr>
          <w:t>F</w:t>
        </w:r>
        <w:r w:rsidR="004C144A" w:rsidRPr="00D85FB2">
          <w:rPr>
            <w:rStyle w:val="af9"/>
            <w:lang w:val="en-US"/>
          </w:rPr>
          <w:t>9775%2</w:t>
        </w:r>
        <w:r w:rsidR="004C144A" w:rsidRPr="00D85FB2">
          <w:rPr>
            <w:rStyle w:val="af9"/>
          </w:rPr>
          <w:t>Fmod</w:t>
        </w:r>
        <w:r w:rsidR="004C144A" w:rsidRPr="00D85FB2">
          <w:rPr>
            <w:rStyle w:val="af9"/>
            <w:lang w:val="en-US"/>
          </w:rPr>
          <w:t>_</w:t>
        </w:r>
        <w:r w:rsidR="004C144A" w:rsidRPr="00D85FB2">
          <w:rPr>
            <w:rStyle w:val="af9"/>
          </w:rPr>
          <w:t>page</w:t>
        </w:r>
        <w:r w:rsidR="004C144A" w:rsidRPr="00D85FB2">
          <w:rPr>
            <w:rStyle w:val="af9"/>
            <w:lang w:val="en-US"/>
          </w:rPr>
          <w:t>%2</w:t>
        </w:r>
        <w:r w:rsidR="004C144A" w:rsidRPr="00D85FB2">
          <w:rPr>
            <w:rStyle w:val="af9"/>
          </w:rPr>
          <w:t>Fcontent</w:t>
        </w:r>
        <w:r w:rsidR="004C144A" w:rsidRPr="00D85FB2">
          <w:rPr>
            <w:rStyle w:val="af9"/>
            <w:lang w:val="en-US"/>
          </w:rPr>
          <w:t>%2</w:t>
        </w:r>
        <w:r w:rsidR="004C144A" w:rsidRPr="00D85FB2">
          <w:rPr>
            <w:rStyle w:val="af9"/>
          </w:rPr>
          <w:t>F</w:t>
        </w:r>
        <w:r w:rsidR="004C144A" w:rsidRPr="00D85FB2">
          <w:rPr>
            <w:rStyle w:val="af9"/>
            <w:lang w:val="en-US"/>
          </w:rPr>
          <w:t>165%2</w:t>
        </w:r>
        <w:r w:rsidR="004C144A" w:rsidRPr="00D85FB2">
          <w:rPr>
            <w:rStyle w:val="af9"/>
          </w:rPr>
          <w:t>F</w:t>
        </w:r>
        <w:r w:rsidR="004C144A" w:rsidRPr="00D85FB2">
          <w:rPr>
            <w:rStyle w:val="af9"/>
            <w:lang w:val="en-US"/>
          </w:rPr>
          <w:t>%25</w:t>
        </w:r>
        <w:r w:rsidR="004C144A" w:rsidRPr="00D85FB2">
          <w:rPr>
            <w:rStyle w:val="af9"/>
          </w:rPr>
          <w:t>D</w:t>
        </w:r>
        <w:r w:rsidR="004C144A" w:rsidRPr="00D85FB2">
          <w:rPr>
            <w:rStyle w:val="af9"/>
            <w:lang w:val="en-US"/>
          </w:rPr>
          <w:t>0%2593%25</w:t>
        </w:r>
        <w:r w:rsidR="004C144A" w:rsidRPr="00D85FB2">
          <w:rPr>
            <w:rStyle w:val="af9"/>
          </w:rPr>
          <w:t>D</w:t>
        </w:r>
        <w:r w:rsidR="004C144A" w:rsidRPr="00D85FB2">
          <w:rPr>
            <w:rStyle w:val="af9"/>
            <w:lang w:val="en-US"/>
          </w:rPr>
          <w:t>0%259</w:t>
        </w:r>
        <w:r w:rsidR="004C144A" w:rsidRPr="00D85FB2">
          <w:rPr>
            <w:rStyle w:val="af9"/>
          </w:rPr>
          <w:t>E</w:t>
        </w:r>
        <w:r w:rsidR="004C144A" w:rsidRPr="00D85FB2">
          <w:rPr>
            <w:rStyle w:val="af9"/>
            <w:lang w:val="en-US"/>
          </w:rPr>
          <w:t>%25</w:t>
        </w:r>
        <w:r w:rsidR="004C144A" w:rsidRPr="00D85FB2">
          <w:rPr>
            <w:rStyle w:val="af9"/>
          </w:rPr>
          <w:t>D</w:t>
        </w:r>
        <w:r w:rsidR="004C144A" w:rsidRPr="00D85FB2">
          <w:rPr>
            <w:rStyle w:val="af9"/>
            <w:lang w:val="en-US"/>
          </w:rPr>
          <w:t>0%25</w:t>
        </w:r>
        <w:r w:rsidR="004C144A" w:rsidRPr="00D85FB2">
          <w:rPr>
            <w:rStyle w:val="af9"/>
          </w:rPr>
          <w:t>A</w:t>
        </w:r>
        <w:r w:rsidR="004C144A" w:rsidRPr="00D85FB2">
          <w:rPr>
            <w:rStyle w:val="af9"/>
            <w:lang w:val="en-US"/>
          </w:rPr>
          <w:t>8-2018_%25</w:t>
        </w:r>
        <w:r w:rsidR="004C144A" w:rsidRPr="00D85FB2">
          <w:rPr>
            <w:rStyle w:val="af9"/>
          </w:rPr>
          <w:t>D</w:t>
        </w:r>
        <w:r w:rsidR="004C144A" w:rsidRPr="00D85FB2">
          <w:rPr>
            <w:rStyle w:val="af9"/>
            <w:lang w:val="en-US"/>
          </w:rPr>
          <w:t>0%2590%25</w:t>
        </w:r>
        <w:r w:rsidR="004C144A" w:rsidRPr="00D85FB2">
          <w:rPr>
            <w:rStyle w:val="af9"/>
          </w:rPr>
          <w:t>D</w:t>
        </w:r>
        <w:r w:rsidR="004C144A" w:rsidRPr="00D85FB2">
          <w:rPr>
            <w:rStyle w:val="af9"/>
            <w:lang w:val="en-US"/>
          </w:rPr>
          <w:t>0%259</w:t>
        </w:r>
        <w:r w:rsidR="004C144A" w:rsidRPr="00D85FB2">
          <w:rPr>
            <w:rStyle w:val="af9"/>
          </w:rPr>
          <w:t>D</w:t>
        </w:r>
        <w:r w:rsidR="004C144A" w:rsidRPr="00D85FB2">
          <w:rPr>
            <w:rStyle w:val="af9"/>
            <w:lang w:val="en-US"/>
          </w:rPr>
          <w:t>%25</w:t>
        </w:r>
        <w:r w:rsidR="004C144A" w:rsidRPr="00D85FB2">
          <w:rPr>
            <w:rStyle w:val="af9"/>
          </w:rPr>
          <w:t>D</w:t>
        </w:r>
        <w:r w:rsidR="004C144A" w:rsidRPr="00D85FB2">
          <w:rPr>
            <w:rStyle w:val="af9"/>
            <w:lang w:val="en-US"/>
          </w:rPr>
          <w:t>0%2593%25</w:t>
        </w:r>
        <w:r w:rsidR="004C144A" w:rsidRPr="00D85FB2">
          <w:rPr>
            <w:rStyle w:val="af9"/>
          </w:rPr>
          <w:t>D</w:t>
        </w:r>
        <w:r w:rsidR="004C144A" w:rsidRPr="00D85FB2">
          <w:rPr>
            <w:rStyle w:val="af9"/>
            <w:lang w:val="en-US"/>
          </w:rPr>
          <w:t>0%259</w:t>
        </w:r>
        <w:r w:rsidR="004C144A" w:rsidRPr="00D85FB2">
          <w:rPr>
            <w:rStyle w:val="af9"/>
          </w:rPr>
          <w:t>B</w:t>
        </w:r>
        <w:r w:rsidR="004C144A" w:rsidRPr="00D85FB2">
          <w:rPr>
            <w:rStyle w:val="af9"/>
            <w:lang w:val="en-US"/>
          </w:rPr>
          <w:t>_%25</w:t>
        </w:r>
        <w:r w:rsidR="004C144A" w:rsidRPr="00D85FB2">
          <w:rPr>
            <w:rStyle w:val="af9"/>
          </w:rPr>
          <w:t>D</w:t>
        </w:r>
        <w:r w:rsidR="004C144A" w:rsidRPr="00D85FB2">
          <w:rPr>
            <w:rStyle w:val="af9"/>
            <w:lang w:val="en-US"/>
          </w:rPr>
          <w:t>0%25</w:t>
        </w:r>
        <w:r w:rsidR="004C144A" w:rsidRPr="00D85FB2">
          <w:rPr>
            <w:rStyle w:val="af9"/>
          </w:rPr>
          <w:t>BE</w:t>
        </w:r>
        <w:r w:rsidR="004C144A" w:rsidRPr="00D85FB2">
          <w:rPr>
            <w:rStyle w:val="af9"/>
            <w:lang w:val="en-US"/>
          </w:rPr>
          <w:t>%25</w:t>
        </w:r>
        <w:r w:rsidR="004C144A" w:rsidRPr="00D85FB2">
          <w:rPr>
            <w:rStyle w:val="af9"/>
          </w:rPr>
          <w:t>D</w:t>
        </w:r>
        <w:r w:rsidR="004C144A" w:rsidRPr="00D85FB2">
          <w:rPr>
            <w:rStyle w:val="af9"/>
            <w:lang w:val="en-US"/>
          </w:rPr>
          <w:t>1%2587%25</w:t>
        </w:r>
        <w:r w:rsidR="004C144A" w:rsidRPr="00D85FB2">
          <w:rPr>
            <w:rStyle w:val="af9"/>
          </w:rPr>
          <w:t>D</w:t>
        </w:r>
        <w:r w:rsidR="004C144A" w:rsidRPr="00D85FB2">
          <w:rPr>
            <w:rStyle w:val="af9"/>
            <w:lang w:val="en-US"/>
          </w:rPr>
          <w:t>0%25</w:t>
        </w:r>
        <w:r w:rsidR="004C144A" w:rsidRPr="00D85FB2">
          <w:rPr>
            <w:rStyle w:val="af9"/>
          </w:rPr>
          <w:t>BD</w:t>
        </w:r>
        <w:r w:rsidR="004C144A" w:rsidRPr="00D85FB2">
          <w:rPr>
            <w:rStyle w:val="af9"/>
            <w:lang w:val="en-US"/>
          </w:rPr>
          <w:t>%25</w:t>
        </w:r>
        <w:r w:rsidR="004C144A" w:rsidRPr="00D85FB2">
          <w:rPr>
            <w:rStyle w:val="af9"/>
          </w:rPr>
          <w:t>D</w:t>
        </w:r>
        <w:r w:rsidR="004C144A" w:rsidRPr="00D85FB2">
          <w:rPr>
            <w:rStyle w:val="af9"/>
            <w:lang w:val="en-US"/>
          </w:rPr>
          <w:t>1%258</w:t>
        </w:r>
        <w:r w:rsidR="004C144A" w:rsidRPr="00D85FB2">
          <w:rPr>
            <w:rStyle w:val="af9"/>
          </w:rPr>
          <w:t>B</w:t>
        </w:r>
        <w:r w:rsidR="004C144A" w:rsidRPr="00D85FB2">
          <w:rPr>
            <w:rStyle w:val="af9"/>
            <w:lang w:val="en-US"/>
          </w:rPr>
          <w:t>%25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9%2520%25</w:t>
        </w:r>
        <w:r w:rsidR="004C144A" w:rsidRPr="00D85FB2">
          <w:rPr>
            <w:rStyle w:val="af9"/>
          </w:rPr>
          <w:t>D</w:t>
        </w:r>
        <w:r w:rsidR="004C144A" w:rsidRPr="00D85FB2">
          <w:rPr>
            <w:rStyle w:val="af9"/>
            <w:lang w:val="en-US"/>
          </w:rPr>
          <w:t>1%2582%25</w:t>
        </w:r>
        <w:r w:rsidR="004C144A" w:rsidRPr="00D85FB2">
          <w:rPr>
            <w:rStyle w:val="af9"/>
          </w:rPr>
          <w:t>D</w:t>
        </w:r>
        <w:r w:rsidR="004C144A" w:rsidRPr="00D85FB2">
          <w:rPr>
            <w:rStyle w:val="af9"/>
            <w:lang w:val="en-US"/>
          </w:rPr>
          <w:t>1%2583%25</w:t>
        </w:r>
        <w:r w:rsidR="004C144A" w:rsidRPr="00D85FB2">
          <w:rPr>
            <w:rStyle w:val="af9"/>
          </w:rPr>
          <w:t>D</w:t>
        </w:r>
        <w:r w:rsidR="004C144A" w:rsidRPr="00D85FB2">
          <w:rPr>
            <w:rStyle w:val="af9"/>
            <w:lang w:val="en-US"/>
          </w:rPr>
          <w:t>1%2580_%25</w:t>
        </w:r>
        <w:r w:rsidR="004C144A" w:rsidRPr="00D85FB2">
          <w:rPr>
            <w:rStyle w:val="af9"/>
          </w:rPr>
          <w:t>D</w:t>
        </w:r>
        <w:r w:rsidR="004C144A" w:rsidRPr="00D85FB2">
          <w:rPr>
            <w:rStyle w:val="af9"/>
            <w:lang w:val="en-US"/>
          </w:rPr>
          <w:t>0%259</w:t>
        </w:r>
        <w:r w:rsidR="004C144A" w:rsidRPr="00D85FB2">
          <w:rPr>
            <w:rStyle w:val="af9"/>
          </w:rPr>
          <w:t>A</w:t>
        </w:r>
        <w:r w:rsidR="004C144A" w:rsidRPr="00D85FB2">
          <w:rPr>
            <w:rStyle w:val="af9"/>
            <w:lang w:val="en-US"/>
          </w:rPr>
          <w:t>%25</w:t>
        </w:r>
        <w:r w:rsidR="004C144A" w:rsidRPr="00D85FB2">
          <w:rPr>
            <w:rStyle w:val="af9"/>
          </w:rPr>
          <w:t>D</w:t>
        </w:r>
        <w:r w:rsidR="004C144A" w:rsidRPr="00D85FB2">
          <w:rPr>
            <w:rStyle w:val="af9"/>
            <w:lang w:val="en-US"/>
          </w:rPr>
          <w:t>1%2580%25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8%25</w:t>
        </w:r>
        <w:r w:rsidR="004C144A" w:rsidRPr="00D85FB2">
          <w:rPr>
            <w:rStyle w:val="af9"/>
          </w:rPr>
          <w:t>D</w:t>
        </w:r>
        <w:r w:rsidR="004C144A" w:rsidRPr="00D85FB2">
          <w:rPr>
            <w:rStyle w:val="af9"/>
            <w:lang w:val="en-US"/>
          </w:rPr>
          <w:t>1%2582%25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5%25</w:t>
        </w:r>
        <w:r w:rsidR="004C144A" w:rsidRPr="00D85FB2">
          <w:rPr>
            <w:rStyle w:val="af9"/>
          </w:rPr>
          <w:t>D</w:t>
        </w:r>
        <w:r w:rsidR="004C144A" w:rsidRPr="00D85FB2">
          <w:rPr>
            <w:rStyle w:val="af9"/>
            <w:lang w:val="en-US"/>
          </w:rPr>
          <w:t>1%2580%25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8%25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8%2520%25</w:t>
        </w:r>
        <w:r w:rsidR="004C144A" w:rsidRPr="00D85FB2">
          <w:rPr>
            <w:rStyle w:val="af9"/>
          </w:rPr>
          <w:t>D</w:t>
        </w:r>
        <w:r w:rsidR="004C144A" w:rsidRPr="00D85FB2">
          <w:rPr>
            <w:rStyle w:val="af9"/>
            <w:lang w:val="en-US"/>
          </w:rPr>
          <w:t>1%258</w:t>
        </w:r>
        <w:r w:rsidR="004C144A" w:rsidRPr="00D85FB2">
          <w:rPr>
            <w:rStyle w:val="af9"/>
          </w:rPr>
          <w:t>D</w:t>
        </w:r>
        <w:r w:rsidR="004C144A" w:rsidRPr="00D85FB2">
          <w:rPr>
            <w:rStyle w:val="af9"/>
            <w:lang w:val="en-US"/>
          </w:rPr>
          <w:t>%25</w:t>
        </w:r>
        <w:r w:rsidR="004C144A" w:rsidRPr="00D85FB2">
          <w:rPr>
            <w:rStyle w:val="af9"/>
          </w:rPr>
          <w:t>D</w:t>
        </w:r>
        <w:r w:rsidR="004C144A" w:rsidRPr="00D85FB2">
          <w:rPr>
            <w:rStyle w:val="af9"/>
            <w:lang w:val="en-US"/>
          </w:rPr>
          <w:t>1%2581%25</w:t>
        </w:r>
        <w:r w:rsidR="004C144A" w:rsidRPr="00D85FB2">
          <w:rPr>
            <w:rStyle w:val="af9"/>
          </w:rPr>
          <w:t>D</w:t>
        </w:r>
        <w:r w:rsidR="004C144A" w:rsidRPr="00D85FB2">
          <w:rPr>
            <w:rStyle w:val="af9"/>
            <w:lang w:val="en-US"/>
          </w:rPr>
          <w:t>1%2581%25</w:t>
        </w:r>
        <w:r w:rsidR="004C144A" w:rsidRPr="00D85FB2">
          <w:rPr>
            <w:rStyle w:val="af9"/>
          </w:rPr>
          <w:t>D</w:t>
        </w:r>
        <w:r w:rsidR="004C144A" w:rsidRPr="00D85FB2">
          <w:rPr>
            <w:rStyle w:val="af9"/>
            <w:lang w:val="en-US"/>
          </w:rPr>
          <w:t>0%25</w:t>
        </w:r>
        <w:r w:rsidR="004C144A" w:rsidRPr="00D85FB2">
          <w:rPr>
            <w:rStyle w:val="af9"/>
          </w:rPr>
          <w:t>B</w:t>
        </w:r>
        <w:r w:rsidR="004C144A" w:rsidRPr="00D85FB2">
          <w:rPr>
            <w:rStyle w:val="af9"/>
            <w:lang w:val="en-US"/>
          </w:rPr>
          <w:t>5.</w:t>
        </w:r>
        <w:r w:rsidR="004C144A" w:rsidRPr="00D85FB2">
          <w:rPr>
            <w:rStyle w:val="af9"/>
          </w:rPr>
          <w:t>pdf</w:t>
        </w:r>
        <w:r w:rsidR="004C144A" w:rsidRPr="00D85FB2">
          <w:rPr>
            <w:rStyle w:val="af9"/>
            <w:lang w:val="en-US"/>
          </w:rPr>
          <w:t>&amp;</w:t>
        </w:r>
        <w:r w:rsidR="004C144A" w:rsidRPr="00D85FB2">
          <w:rPr>
            <w:rStyle w:val="af9"/>
          </w:rPr>
          <w:t>usg</w:t>
        </w:r>
        <w:r w:rsidR="004C144A" w:rsidRPr="00D85FB2">
          <w:rPr>
            <w:rStyle w:val="af9"/>
            <w:lang w:val="en-US"/>
          </w:rPr>
          <w:t>=</w:t>
        </w:r>
        <w:r w:rsidR="004C144A" w:rsidRPr="00D85FB2">
          <w:rPr>
            <w:rStyle w:val="af9"/>
          </w:rPr>
          <w:t>AOvVaw</w:t>
        </w:r>
        <w:r w:rsidR="004C144A" w:rsidRPr="00D85FB2">
          <w:rPr>
            <w:rStyle w:val="af9"/>
            <w:lang w:val="en-US"/>
          </w:rPr>
          <w:t>2</w:t>
        </w:r>
        <w:r w:rsidR="004C144A" w:rsidRPr="00D85FB2">
          <w:rPr>
            <w:rStyle w:val="af9"/>
          </w:rPr>
          <w:t>qRCGFUkKSG</w:t>
        </w:r>
        <w:r w:rsidR="004C144A" w:rsidRPr="00D85FB2">
          <w:rPr>
            <w:rStyle w:val="af9"/>
            <w:lang w:val="en-US"/>
          </w:rPr>
          <w:t>9</w:t>
        </w:r>
        <w:r w:rsidR="004C144A" w:rsidRPr="00D85FB2">
          <w:rPr>
            <w:rStyle w:val="af9"/>
          </w:rPr>
          <w:t>gqJNv</w:t>
        </w:r>
        <w:r w:rsidR="004C144A" w:rsidRPr="00D85FB2">
          <w:rPr>
            <w:rStyle w:val="af9"/>
            <w:lang w:val="en-US"/>
          </w:rPr>
          <w:t>6</w:t>
        </w:r>
        <w:r w:rsidR="004C144A" w:rsidRPr="00D85FB2">
          <w:rPr>
            <w:rStyle w:val="af9"/>
          </w:rPr>
          <w:t>etbN</w:t>
        </w:r>
        <w:r w:rsidR="004C144A" w:rsidRPr="00D85FB2">
          <w:rPr>
            <w:rStyle w:val="af9"/>
            <w:lang w:val="en-US"/>
          </w:rPr>
          <w:t>&amp;</w:t>
        </w:r>
        <w:r w:rsidR="004C144A" w:rsidRPr="00D85FB2">
          <w:rPr>
            <w:rStyle w:val="af9"/>
          </w:rPr>
          <w:t>opi</w:t>
        </w:r>
        <w:r w:rsidR="004C144A" w:rsidRPr="00D85FB2">
          <w:rPr>
            <w:rStyle w:val="af9"/>
            <w:lang w:val="en-US"/>
          </w:rPr>
          <w:t>=89978449</w:t>
        </w:r>
      </w:hyperlink>
    </w:p>
    <w:p w14:paraId="10F8D897" w14:textId="77777777" w:rsidR="004C144A" w:rsidRPr="00D85FB2" w:rsidRDefault="004C144A" w:rsidP="004C144A">
      <w:pPr>
        <w:rPr>
          <w:lang w:val="en-US"/>
        </w:rPr>
      </w:pPr>
    </w:p>
    <w:p w14:paraId="3599D087" w14:textId="77777777" w:rsidR="004C144A" w:rsidRPr="00D85FB2" w:rsidRDefault="004C144A" w:rsidP="004C144A">
      <w:pPr>
        <w:rPr>
          <w:lang w:val="en-US"/>
        </w:rPr>
      </w:pPr>
    </w:p>
    <w:p w14:paraId="68E1A34E" w14:textId="77777777" w:rsidR="004C144A" w:rsidRPr="00D85FB2" w:rsidRDefault="004C144A" w:rsidP="004C144A">
      <w:pPr>
        <w:rPr>
          <w:lang w:val="en-US"/>
        </w:rPr>
      </w:pPr>
    </w:p>
    <w:p w14:paraId="3342E67E" w14:textId="77777777" w:rsidR="004C144A" w:rsidRPr="00D85FB2" w:rsidRDefault="004C144A" w:rsidP="004C144A">
      <w:pPr>
        <w:jc w:val="center"/>
        <w:rPr>
          <w:b/>
          <w:bCs/>
          <w:lang w:val="en-US"/>
        </w:rPr>
      </w:pPr>
      <w:r w:rsidRPr="00D85FB2">
        <w:rPr>
          <w:b/>
          <w:bCs/>
          <w:lang w:val="en-US"/>
        </w:rPr>
        <w:lastRenderedPageBreak/>
        <w:t>Criteria for evaluation of presentations (topics) (Pre-Intermediate)</w:t>
      </w:r>
    </w:p>
    <w:tbl>
      <w:tblPr>
        <w:tblStyle w:val="af8"/>
        <w:tblW w:w="14596" w:type="dxa"/>
        <w:tblLook w:val="04A0" w:firstRow="1" w:lastRow="0" w:firstColumn="1" w:lastColumn="0" w:noHBand="0" w:noVBand="1"/>
      </w:tblPr>
      <w:tblGrid>
        <w:gridCol w:w="2263"/>
        <w:gridCol w:w="3119"/>
        <w:gridCol w:w="3118"/>
        <w:gridCol w:w="3261"/>
        <w:gridCol w:w="2835"/>
      </w:tblGrid>
      <w:tr w:rsidR="004C144A" w:rsidRPr="00D85FB2" w14:paraId="110B4290"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28912C9E" w14:textId="77777777" w:rsidR="004C144A" w:rsidRPr="00D85FB2" w:rsidRDefault="004C144A" w:rsidP="00A8287A">
            <w:pPr>
              <w:jc w:val="center"/>
              <w:rPr>
                <w:b/>
                <w:bCs/>
                <w:lang w:val="en-US"/>
              </w:rPr>
            </w:pPr>
            <w:r w:rsidRPr="00D85FB2">
              <w:rPr>
                <w:b/>
                <w:bCs/>
                <w:lang w:val="en-US"/>
              </w:rPr>
              <w:t xml:space="preserve">Criteria </w:t>
            </w:r>
          </w:p>
        </w:tc>
        <w:tc>
          <w:tcPr>
            <w:tcW w:w="3119" w:type="dxa"/>
            <w:tcBorders>
              <w:top w:val="single" w:sz="4" w:space="0" w:color="auto"/>
              <w:left w:val="single" w:sz="4" w:space="0" w:color="auto"/>
              <w:bottom w:val="single" w:sz="4" w:space="0" w:color="auto"/>
              <w:right w:val="single" w:sz="4" w:space="0" w:color="auto"/>
            </w:tcBorders>
            <w:hideMark/>
          </w:tcPr>
          <w:p w14:paraId="64696FC1" w14:textId="77777777" w:rsidR="004C144A" w:rsidRPr="00D85FB2" w:rsidRDefault="004C144A" w:rsidP="00A8287A">
            <w:pPr>
              <w:jc w:val="center"/>
              <w:rPr>
                <w:b/>
                <w:bCs/>
                <w:lang w:val="en-US"/>
              </w:rPr>
            </w:pPr>
            <w:r w:rsidRPr="00D85FB2">
              <w:rPr>
                <w:b/>
                <w:bCs/>
                <w:lang w:val="en-US"/>
              </w:rPr>
              <w:t xml:space="preserve">Отлично  (Excellent) </w:t>
            </w:r>
          </w:p>
        </w:tc>
        <w:tc>
          <w:tcPr>
            <w:tcW w:w="3118" w:type="dxa"/>
            <w:tcBorders>
              <w:top w:val="single" w:sz="4" w:space="0" w:color="auto"/>
              <w:left w:val="single" w:sz="4" w:space="0" w:color="auto"/>
              <w:bottom w:val="single" w:sz="4" w:space="0" w:color="auto"/>
              <w:right w:val="single" w:sz="4" w:space="0" w:color="auto"/>
            </w:tcBorders>
            <w:hideMark/>
          </w:tcPr>
          <w:p w14:paraId="3BF12E75" w14:textId="77777777" w:rsidR="004C144A" w:rsidRPr="00D85FB2" w:rsidRDefault="004C144A" w:rsidP="00A8287A">
            <w:pPr>
              <w:jc w:val="center"/>
              <w:rPr>
                <w:b/>
                <w:bCs/>
                <w:lang w:val="en-US"/>
              </w:rPr>
            </w:pPr>
            <w:r w:rsidRPr="00D85FB2">
              <w:rPr>
                <w:b/>
                <w:bCs/>
                <w:lang w:val="en-US"/>
              </w:rPr>
              <w:t xml:space="preserve">Хорошо  (Good) </w:t>
            </w:r>
          </w:p>
        </w:tc>
        <w:tc>
          <w:tcPr>
            <w:tcW w:w="3261" w:type="dxa"/>
            <w:tcBorders>
              <w:top w:val="single" w:sz="4" w:space="0" w:color="auto"/>
              <w:left w:val="single" w:sz="4" w:space="0" w:color="auto"/>
              <w:bottom w:val="single" w:sz="4" w:space="0" w:color="auto"/>
              <w:right w:val="single" w:sz="4" w:space="0" w:color="auto"/>
            </w:tcBorders>
            <w:hideMark/>
          </w:tcPr>
          <w:p w14:paraId="2E901533" w14:textId="77777777" w:rsidR="004C144A" w:rsidRPr="00D85FB2" w:rsidRDefault="004C144A" w:rsidP="00A8287A">
            <w:pPr>
              <w:jc w:val="center"/>
              <w:rPr>
                <w:b/>
                <w:bCs/>
                <w:lang w:val="en-US"/>
              </w:rPr>
            </w:pPr>
            <w:r w:rsidRPr="00D85FB2">
              <w:rPr>
                <w:b/>
                <w:bCs/>
                <w:lang w:val="en-US"/>
              </w:rPr>
              <w:t xml:space="preserve">Удовлетворительно  (Satisfactory) </w:t>
            </w:r>
          </w:p>
        </w:tc>
        <w:tc>
          <w:tcPr>
            <w:tcW w:w="2835" w:type="dxa"/>
            <w:tcBorders>
              <w:top w:val="single" w:sz="4" w:space="0" w:color="auto"/>
              <w:left w:val="single" w:sz="4" w:space="0" w:color="auto"/>
              <w:bottom w:val="single" w:sz="4" w:space="0" w:color="auto"/>
              <w:right w:val="single" w:sz="4" w:space="0" w:color="auto"/>
            </w:tcBorders>
            <w:hideMark/>
          </w:tcPr>
          <w:p w14:paraId="6889FF12" w14:textId="77777777" w:rsidR="004C144A" w:rsidRPr="00D85FB2" w:rsidRDefault="004C144A" w:rsidP="00A8287A">
            <w:pPr>
              <w:jc w:val="center"/>
              <w:rPr>
                <w:b/>
                <w:bCs/>
                <w:lang w:val="en-US"/>
              </w:rPr>
            </w:pPr>
            <w:r w:rsidRPr="00D85FB2">
              <w:rPr>
                <w:b/>
                <w:bCs/>
                <w:lang w:val="en-US"/>
              </w:rPr>
              <w:t xml:space="preserve">Неудовлетворительно (Poor)  </w:t>
            </w:r>
          </w:p>
        </w:tc>
      </w:tr>
      <w:tr w:rsidR="004C144A" w:rsidRPr="00D85FB2" w14:paraId="5C215A5A"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78054CCD" w14:textId="77777777" w:rsidR="004C144A" w:rsidRPr="00D85FB2" w:rsidRDefault="004C144A" w:rsidP="00A8287A">
            <w:pPr>
              <w:pStyle w:val="TableParagraph"/>
              <w:spacing w:line="271" w:lineRule="exact"/>
              <w:rPr>
                <w:b/>
                <w:sz w:val="24"/>
                <w:szCs w:val="24"/>
                <w:lang w:val="en-US"/>
              </w:rPr>
            </w:pPr>
            <w:r w:rsidRPr="00D85FB2">
              <w:rPr>
                <w:b/>
                <w:spacing w:val="-4"/>
                <w:sz w:val="24"/>
                <w:szCs w:val="24"/>
                <w:lang w:val="en-US"/>
              </w:rPr>
              <w:t xml:space="preserve">Phonetics </w:t>
            </w:r>
          </w:p>
        </w:tc>
        <w:tc>
          <w:tcPr>
            <w:tcW w:w="3119" w:type="dxa"/>
            <w:tcBorders>
              <w:top w:val="single" w:sz="4" w:space="0" w:color="auto"/>
              <w:left w:val="single" w:sz="4" w:space="0" w:color="auto"/>
              <w:bottom w:val="single" w:sz="4" w:space="0" w:color="auto"/>
              <w:right w:val="single" w:sz="4" w:space="0" w:color="auto"/>
            </w:tcBorders>
            <w:hideMark/>
          </w:tcPr>
          <w:p w14:paraId="7E60410A" w14:textId="77777777" w:rsidR="004C144A" w:rsidRPr="00D85FB2" w:rsidRDefault="004C144A" w:rsidP="00A8287A">
            <w:pPr>
              <w:rPr>
                <w:lang w:val="en-US"/>
              </w:rPr>
            </w:pPr>
            <w:r w:rsidRPr="00D85FB2">
              <w:rPr>
                <w:lang w:val="en-US"/>
              </w:rPr>
              <w:t>Speech is perceived easily, absence of phonetic mistakes</w:t>
            </w:r>
          </w:p>
        </w:tc>
        <w:tc>
          <w:tcPr>
            <w:tcW w:w="3118" w:type="dxa"/>
            <w:tcBorders>
              <w:top w:val="single" w:sz="4" w:space="0" w:color="auto"/>
              <w:left w:val="single" w:sz="4" w:space="0" w:color="auto"/>
              <w:bottom w:val="single" w:sz="4" w:space="0" w:color="auto"/>
              <w:right w:val="single" w:sz="4" w:space="0" w:color="auto"/>
            </w:tcBorders>
            <w:hideMark/>
          </w:tcPr>
          <w:p w14:paraId="4DAC247A" w14:textId="77777777" w:rsidR="004C144A" w:rsidRPr="00D85FB2" w:rsidRDefault="004C144A" w:rsidP="00A8287A">
            <w:pPr>
              <w:rPr>
                <w:lang w:val="en-US"/>
              </w:rPr>
            </w:pPr>
            <w:r w:rsidRPr="00D85FB2">
              <w:rPr>
                <w:lang w:val="en-US"/>
              </w:rPr>
              <w:t>Speech is clear enough, but there are 5-6 phonetic mistakes, which do not distort the meaning of statements</w:t>
            </w:r>
          </w:p>
        </w:tc>
        <w:tc>
          <w:tcPr>
            <w:tcW w:w="3261" w:type="dxa"/>
            <w:tcBorders>
              <w:top w:val="single" w:sz="4" w:space="0" w:color="auto"/>
              <w:left w:val="single" w:sz="4" w:space="0" w:color="auto"/>
              <w:bottom w:val="single" w:sz="4" w:space="0" w:color="auto"/>
              <w:right w:val="single" w:sz="4" w:space="0" w:color="auto"/>
            </w:tcBorders>
            <w:hideMark/>
          </w:tcPr>
          <w:p w14:paraId="6000424C" w14:textId="77777777" w:rsidR="004C144A" w:rsidRPr="00D85FB2" w:rsidRDefault="004C144A" w:rsidP="00A8287A">
            <w:pPr>
              <w:rPr>
                <w:lang w:val="en-US"/>
              </w:rPr>
            </w:pPr>
            <w:r w:rsidRPr="00D85FB2">
              <w:rPr>
                <w:lang w:val="en-US"/>
              </w:rPr>
              <w:t>Speech is a bit difficult to understand, 7-10 phonetic mistakes</w:t>
            </w:r>
          </w:p>
        </w:tc>
        <w:tc>
          <w:tcPr>
            <w:tcW w:w="2835" w:type="dxa"/>
            <w:tcBorders>
              <w:top w:val="single" w:sz="4" w:space="0" w:color="auto"/>
              <w:left w:val="single" w:sz="4" w:space="0" w:color="auto"/>
              <w:bottom w:val="single" w:sz="4" w:space="0" w:color="auto"/>
              <w:right w:val="single" w:sz="4" w:space="0" w:color="auto"/>
            </w:tcBorders>
            <w:hideMark/>
          </w:tcPr>
          <w:p w14:paraId="04FC3F9F" w14:textId="77777777" w:rsidR="004C144A" w:rsidRPr="00D85FB2" w:rsidRDefault="004C144A" w:rsidP="00A8287A">
            <w:pPr>
              <w:rPr>
                <w:lang w:val="en-US"/>
              </w:rPr>
            </w:pPr>
            <w:r w:rsidRPr="00D85FB2">
              <w:rPr>
                <w:lang w:val="en-US"/>
              </w:rPr>
              <w:t>Speech is perceived with great difficulty due to numerous phonetic mistakes</w:t>
            </w:r>
          </w:p>
        </w:tc>
      </w:tr>
      <w:tr w:rsidR="004C144A" w:rsidRPr="00D85FB2" w14:paraId="31ECB754"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06941341" w14:textId="77777777" w:rsidR="004C144A" w:rsidRPr="00D85FB2" w:rsidRDefault="004C144A" w:rsidP="00A8287A">
            <w:pPr>
              <w:pStyle w:val="TableParagraph"/>
              <w:spacing w:line="271" w:lineRule="exact"/>
              <w:ind w:left="0"/>
              <w:rPr>
                <w:b/>
                <w:sz w:val="24"/>
                <w:szCs w:val="24"/>
                <w:lang w:val="en-US"/>
              </w:rPr>
            </w:pPr>
            <w:r w:rsidRPr="00D85FB2">
              <w:rPr>
                <w:b/>
                <w:sz w:val="24"/>
                <w:szCs w:val="24"/>
                <w:lang w:val="en-US"/>
              </w:rPr>
              <w:t>Vocabulary</w:t>
            </w:r>
          </w:p>
        </w:tc>
        <w:tc>
          <w:tcPr>
            <w:tcW w:w="3119" w:type="dxa"/>
            <w:tcBorders>
              <w:top w:val="single" w:sz="4" w:space="0" w:color="auto"/>
              <w:left w:val="single" w:sz="4" w:space="0" w:color="auto"/>
              <w:bottom w:val="single" w:sz="4" w:space="0" w:color="auto"/>
              <w:right w:val="single" w:sz="4" w:space="0" w:color="auto"/>
            </w:tcBorders>
            <w:hideMark/>
          </w:tcPr>
          <w:p w14:paraId="79B34EF2" w14:textId="77777777" w:rsidR="004C144A" w:rsidRPr="00D85FB2" w:rsidRDefault="004C144A" w:rsidP="00A8287A">
            <w:pPr>
              <w:rPr>
                <w:lang w:val="en-US"/>
              </w:rPr>
            </w:pPr>
            <w:r w:rsidRPr="00D85FB2">
              <w:rPr>
                <w:lang w:val="en-US"/>
              </w:rPr>
              <w:t>Maximum use of learned vocabulary material in correct speech contexts.</w:t>
            </w:r>
          </w:p>
        </w:tc>
        <w:tc>
          <w:tcPr>
            <w:tcW w:w="3118" w:type="dxa"/>
            <w:tcBorders>
              <w:top w:val="single" w:sz="4" w:space="0" w:color="auto"/>
              <w:left w:val="single" w:sz="4" w:space="0" w:color="auto"/>
              <w:bottom w:val="single" w:sz="4" w:space="0" w:color="auto"/>
              <w:right w:val="single" w:sz="4" w:space="0" w:color="auto"/>
            </w:tcBorders>
            <w:hideMark/>
          </w:tcPr>
          <w:p w14:paraId="6EE88BCD" w14:textId="77777777" w:rsidR="004C144A" w:rsidRPr="00D85FB2" w:rsidRDefault="004C144A" w:rsidP="00A8287A">
            <w:pPr>
              <w:rPr>
                <w:lang w:val="en-US"/>
              </w:rPr>
            </w:pPr>
            <w:r w:rsidRPr="00D85FB2">
              <w:rPr>
                <w:lang w:val="en-US"/>
              </w:rPr>
              <w:t>Uses most of the learned vocabulary, sometimes makes slight mistakes in the speech use of the learned words, which do not affect the understanding of statements.</w:t>
            </w:r>
          </w:p>
        </w:tc>
        <w:tc>
          <w:tcPr>
            <w:tcW w:w="3261" w:type="dxa"/>
            <w:tcBorders>
              <w:top w:val="single" w:sz="4" w:space="0" w:color="auto"/>
              <w:left w:val="single" w:sz="4" w:space="0" w:color="auto"/>
              <w:bottom w:val="single" w:sz="4" w:space="0" w:color="auto"/>
              <w:right w:val="single" w:sz="4" w:space="0" w:color="auto"/>
            </w:tcBorders>
            <w:hideMark/>
          </w:tcPr>
          <w:p w14:paraId="6A483B45" w14:textId="77777777" w:rsidR="004C144A" w:rsidRPr="00D85FB2" w:rsidRDefault="004C144A" w:rsidP="00A8287A">
            <w:pPr>
              <w:rPr>
                <w:lang w:val="en-US"/>
              </w:rPr>
            </w:pPr>
            <w:r w:rsidRPr="00D85FB2">
              <w:rPr>
                <w:lang w:val="en-US"/>
              </w:rPr>
              <w:t xml:space="preserve">The </w:t>
            </w:r>
            <w:r w:rsidRPr="00D85FB2">
              <w:rPr>
                <w:rFonts w:eastAsiaTheme="minorEastAsia"/>
                <w:lang w:val="en-US" w:eastAsia="zh-CN"/>
              </w:rPr>
              <w:t>learned</w:t>
            </w:r>
            <w:r w:rsidRPr="00D85FB2">
              <w:rPr>
                <w:lang w:val="en-US"/>
              </w:rPr>
              <w:t xml:space="preserve"> lexical material is not fully involved. Learned words do not always correspond to the topic of the speech, which makes it difficult to understand.</w:t>
            </w:r>
          </w:p>
        </w:tc>
        <w:tc>
          <w:tcPr>
            <w:tcW w:w="2835" w:type="dxa"/>
            <w:tcBorders>
              <w:top w:val="single" w:sz="4" w:space="0" w:color="auto"/>
              <w:left w:val="single" w:sz="4" w:space="0" w:color="auto"/>
              <w:bottom w:val="single" w:sz="4" w:space="0" w:color="auto"/>
              <w:right w:val="single" w:sz="4" w:space="0" w:color="auto"/>
            </w:tcBorders>
            <w:hideMark/>
          </w:tcPr>
          <w:p w14:paraId="7016B362" w14:textId="77777777" w:rsidR="004C144A" w:rsidRPr="00D85FB2" w:rsidRDefault="004C144A" w:rsidP="00A8287A">
            <w:pPr>
              <w:rPr>
                <w:lang w:val="en-US"/>
              </w:rPr>
            </w:pPr>
            <w:r w:rsidRPr="00D85FB2">
              <w:rPr>
                <w:lang w:val="en-US"/>
              </w:rPr>
              <w:t>Minimal use of learned vocabulary material. Frequent repetition of the same words. There is no logic in the use of learned words.</w:t>
            </w:r>
          </w:p>
        </w:tc>
      </w:tr>
      <w:tr w:rsidR="004C144A" w:rsidRPr="00D85FB2" w14:paraId="6FDC0941"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6141EDC0" w14:textId="77777777" w:rsidR="004C144A" w:rsidRPr="00D85FB2" w:rsidRDefault="004C144A" w:rsidP="00A8287A">
            <w:pPr>
              <w:pStyle w:val="TableParagraph"/>
              <w:spacing w:line="271" w:lineRule="exact"/>
              <w:rPr>
                <w:sz w:val="24"/>
                <w:szCs w:val="24"/>
                <w:lang w:val="en-US"/>
              </w:rPr>
            </w:pPr>
            <w:r w:rsidRPr="00D85FB2">
              <w:rPr>
                <w:b/>
                <w:sz w:val="24"/>
                <w:szCs w:val="24"/>
                <w:lang w:val="en-US"/>
              </w:rPr>
              <w:t>Compliance with grammatical rules</w:t>
            </w:r>
          </w:p>
        </w:tc>
        <w:tc>
          <w:tcPr>
            <w:tcW w:w="3119" w:type="dxa"/>
            <w:tcBorders>
              <w:top w:val="single" w:sz="4" w:space="0" w:color="auto"/>
              <w:left w:val="single" w:sz="4" w:space="0" w:color="auto"/>
              <w:bottom w:val="single" w:sz="4" w:space="0" w:color="auto"/>
              <w:right w:val="single" w:sz="4" w:space="0" w:color="auto"/>
            </w:tcBorders>
            <w:hideMark/>
          </w:tcPr>
          <w:p w14:paraId="394ACF98" w14:textId="77777777" w:rsidR="004C144A" w:rsidRPr="00D85FB2" w:rsidRDefault="004C144A" w:rsidP="00A8287A">
            <w:pPr>
              <w:rPr>
                <w:lang w:val="en-US"/>
              </w:rPr>
            </w:pPr>
            <w:r w:rsidRPr="00D85FB2">
              <w:rPr>
                <w:lang w:val="en-US"/>
              </w:rPr>
              <w:t xml:space="preserve">Fully observes grammatical word order in constructing different types of sentences. Absence </w:t>
            </w:r>
            <w:r w:rsidRPr="00D85FB2">
              <w:rPr>
                <w:rFonts w:eastAsiaTheme="minorEastAsia"/>
                <w:lang w:val="en-US" w:eastAsia="zh-CN"/>
              </w:rPr>
              <w:t xml:space="preserve">of </w:t>
            </w:r>
            <w:r w:rsidRPr="00D85FB2">
              <w:rPr>
                <w:lang w:val="en-US"/>
              </w:rPr>
              <w:t xml:space="preserve"> grammatical mistakes. </w:t>
            </w:r>
          </w:p>
        </w:tc>
        <w:tc>
          <w:tcPr>
            <w:tcW w:w="3118" w:type="dxa"/>
            <w:tcBorders>
              <w:top w:val="single" w:sz="4" w:space="0" w:color="auto"/>
              <w:left w:val="single" w:sz="4" w:space="0" w:color="auto"/>
              <w:bottom w:val="single" w:sz="4" w:space="0" w:color="auto"/>
              <w:right w:val="single" w:sz="4" w:space="0" w:color="auto"/>
            </w:tcBorders>
            <w:hideMark/>
          </w:tcPr>
          <w:p w14:paraId="060AC2D4" w14:textId="77777777" w:rsidR="004C144A" w:rsidRPr="00D85FB2" w:rsidRDefault="004C144A" w:rsidP="00A8287A">
            <w:pPr>
              <w:rPr>
                <w:lang w:val="en-US"/>
              </w:rPr>
            </w:pPr>
            <w:r w:rsidRPr="00D85FB2">
              <w:rPr>
                <w:color w:val="000000"/>
                <w:lang w:val="en-US" w:bidi="en-US"/>
              </w:rPr>
              <w:t xml:space="preserve">Makes </w:t>
            </w:r>
            <w:r w:rsidRPr="00D85FB2">
              <w:rPr>
                <w:lang w:val="en-US"/>
              </w:rPr>
              <w:t>slight</w:t>
            </w:r>
            <w:r w:rsidRPr="00D85FB2">
              <w:rPr>
                <w:color w:val="000000"/>
                <w:lang w:val="en-US" w:bidi="en-US"/>
              </w:rPr>
              <w:t xml:space="preserve"> </w:t>
            </w:r>
            <w:r w:rsidRPr="00D85FB2">
              <w:rPr>
                <w:lang w:val="en-US"/>
              </w:rPr>
              <w:t>mistakes</w:t>
            </w:r>
            <w:r w:rsidRPr="00D85FB2">
              <w:rPr>
                <w:color w:val="000000"/>
                <w:lang w:val="en-US" w:bidi="en-US"/>
              </w:rPr>
              <w:t xml:space="preserve"> in grammar </w:t>
            </w:r>
            <w:r w:rsidRPr="00D85FB2">
              <w:rPr>
                <w:lang w:val="en-US"/>
              </w:rPr>
              <w:t>which</w:t>
            </w:r>
            <w:r w:rsidRPr="00D85FB2">
              <w:rPr>
                <w:color w:val="000000"/>
                <w:lang w:val="en-US" w:bidi="en-US"/>
              </w:rPr>
              <w:t xml:space="preserve"> do not affec</w:t>
            </w:r>
            <w:r w:rsidRPr="00D85FB2">
              <w:rPr>
                <w:lang w:val="en-US"/>
              </w:rPr>
              <w:t xml:space="preserve">t the meaning of the statement in </w:t>
            </w:r>
            <w:r w:rsidRPr="00D85FB2">
              <w:rPr>
                <w:color w:val="000000"/>
                <w:lang w:val="en-US" w:bidi="en-US"/>
              </w:rPr>
              <w:t>observing grammatical word order.</w:t>
            </w:r>
          </w:p>
        </w:tc>
        <w:tc>
          <w:tcPr>
            <w:tcW w:w="3261" w:type="dxa"/>
            <w:tcBorders>
              <w:top w:val="single" w:sz="4" w:space="0" w:color="auto"/>
              <w:left w:val="single" w:sz="4" w:space="0" w:color="auto"/>
              <w:bottom w:val="single" w:sz="4" w:space="0" w:color="auto"/>
              <w:right w:val="single" w:sz="4" w:space="0" w:color="auto"/>
            </w:tcBorders>
            <w:hideMark/>
          </w:tcPr>
          <w:p w14:paraId="65E0F2DD" w14:textId="77777777" w:rsidR="004C144A" w:rsidRPr="00D85FB2" w:rsidRDefault="004C144A" w:rsidP="00A8287A">
            <w:pPr>
              <w:rPr>
                <w:lang w:val="en-US"/>
              </w:rPr>
            </w:pPr>
            <w:r w:rsidRPr="00D85FB2">
              <w:rPr>
                <w:color w:val="000000"/>
                <w:lang w:val="en-US" w:bidi="en-US"/>
              </w:rPr>
              <w:t xml:space="preserve">Makes serious grammatical </w:t>
            </w:r>
            <w:r w:rsidRPr="00D85FB2">
              <w:t>mistakes,</w:t>
            </w:r>
            <w:r w:rsidRPr="00D85FB2">
              <w:rPr>
                <w:color w:val="000000"/>
                <w:lang w:val="en-US" w:bidi="en-US"/>
              </w:rPr>
              <w:t xml:space="preserve"> </w:t>
            </w:r>
            <w:r w:rsidRPr="00D85FB2">
              <w:t>which makes</w:t>
            </w:r>
            <w:r w:rsidRPr="00D85FB2">
              <w:rPr>
                <w:lang w:val="en-US"/>
              </w:rPr>
              <w:t xml:space="preserve"> </w:t>
            </w:r>
            <w:r w:rsidRPr="00D85FB2">
              <w:rPr>
                <w:color w:val="000000"/>
                <w:lang w:val="en-US" w:bidi="en-US"/>
              </w:rPr>
              <w:t>it difficult to understand</w:t>
            </w:r>
            <w:r w:rsidRPr="00D85FB2">
              <w:rPr>
                <w:lang w:val="en-US"/>
              </w:rPr>
              <w:t xml:space="preserve">, does not always construct sentences correctly in a foreign language. </w:t>
            </w:r>
          </w:p>
        </w:tc>
        <w:tc>
          <w:tcPr>
            <w:tcW w:w="2835" w:type="dxa"/>
            <w:tcBorders>
              <w:top w:val="single" w:sz="4" w:space="0" w:color="auto"/>
              <w:left w:val="single" w:sz="4" w:space="0" w:color="auto"/>
              <w:bottom w:val="single" w:sz="4" w:space="0" w:color="auto"/>
              <w:right w:val="single" w:sz="4" w:space="0" w:color="auto"/>
            </w:tcBorders>
            <w:hideMark/>
          </w:tcPr>
          <w:p w14:paraId="01D1FCCE" w14:textId="77777777" w:rsidR="004C144A" w:rsidRPr="00D85FB2" w:rsidRDefault="004C144A" w:rsidP="00A8287A">
            <w:pPr>
              <w:rPr>
                <w:lang w:val="en-US"/>
              </w:rPr>
            </w:pPr>
            <w:r w:rsidRPr="00D85FB2">
              <w:rPr>
                <w:lang w:val="en-US"/>
              </w:rPr>
              <w:t xml:space="preserve">Does not follow grammatical word order, which  makes comprehension much more difficult. </w:t>
            </w:r>
          </w:p>
        </w:tc>
      </w:tr>
      <w:tr w:rsidR="004C144A" w:rsidRPr="00D85FB2" w14:paraId="499E58F0"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675BF913" w14:textId="77777777" w:rsidR="004C144A" w:rsidRPr="00D85FB2" w:rsidRDefault="004C144A" w:rsidP="00A8287A">
            <w:pPr>
              <w:rPr>
                <w:b/>
                <w:bCs/>
              </w:rPr>
            </w:pPr>
            <w:r w:rsidRPr="00D85FB2">
              <w:rPr>
                <w:b/>
                <w:bCs/>
              </w:rPr>
              <w:t>Fluency</w:t>
            </w:r>
          </w:p>
        </w:tc>
        <w:tc>
          <w:tcPr>
            <w:tcW w:w="3119" w:type="dxa"/>
            <w:tcBorders>
              <w:top w:val="single" w:sz="4" w:space="0" w:color="auto"/>
              <w:left w:val="single" w:sz="4" w:space="0" w:color="auto"/>
              <w:bottom w:val="single" w:sz="4" w:space="0" w:color="auto"/>
              <w:right w:val="single" w:sz="4" w:space="0" w:color="auto"/>
            </w:tcBorders>
            <w:hideMark/>
          </w:tcPr>
          <w:p w14:paraId="4E6F456A" w14:textId="77777777" w:rsidR="004C144A" w:rsidRPr="00D85FB2" w:rsidRDefault="004C144A" w:rsidP="00A8287A">
            <w:pPr>
              <w:rPr>
                <w:lang w:val="en-US"/>
              </w:rPr>
            </w:pPr>
            <w:r w:rsidRPr="00D85FB2">
              <w:rPr>
                <w:lang w:val="en-US" w:bidi="en-US"/>
              </w:rPr>
              <w:t>The speech tempo is slightly above average. Makes small pauses in speaking.</w:t>
            </w:r>
          </w:p>
        </w:tc>
        <w:tc>
          <w:tcPr>
            <w:tcW w:w="3118" w:type="dxa"/>
            <w:tcBorders>
              <w:top w:val="single" w:sz="4" w:space="0" w:color="auto"/>
              <w:left w:val="single" w:sz="4" w:space="0" w:color="auto"/>
              <w:bottom w:val="single" w:sz="4" w:space="0" w:color="auto"/>
              <w:right w:val="single" w:sz="4" w:space="0" w:color="auto"/>
            </w:tcBorders>
            <w:hideMark/>
          </w:tcPr>
          <w:p w14:paraId="1DC6C27C" w14:textId="77777777" w:rsidR="004C144A" w:rsidRPr="00D85FB2" w:rsidRDefault="004C144A" w:rsidP="00A8287A">
            <w:pPr>
              <w:rPr>
                <w:lang w:val="en-US"/>
              </w:rPr>
            </w:pPr>
            <w:r w:rsidRPr="00D85FB2">
              <w:rPr>
                <w:lang w:val="en-US" w:bidi="en-US"/>
              </w:rPr>
              <w:t xml:space="preserve">The speech tempo </w:t>
            </w:r>
            <w:r w:rsidRPr="00D85FB2">
              <w:rPr>
                <w:color w:val="000000"/>
                <w:lang w:val="en-US" w:bidi="en-US"/>
              </w:rPr>
              <w:t>is slow. Pauses for medium length pauses during speaking to look up words and grammatical structures.</w:t>
            </w:r>
          </w:p>
        </w:tc>
        <w:tc>
          <w:tcPr>
            <w:tcW w:w="3261" w:type="dxa"/>
            <w:tcBorders>
              <w:top w:val="single" w:sz="4" w:space="0" w:color="auto"/>
              <w:left w:val="single" w:sz="4" w:space="0" w:color="auto"/>
              <w:bottom w:val="single" w:sz="4" w:space="0" w:color="auto"/>
              <w:right w:val="single" w:sz="4" w:space="0" w:color="auto"/>
            </w:tcBorders>
            <w:hideMark/>
          </w:tcPr>
          <w:p w14:paraId="6D1FD3C1" w14:textId="77777777" w:rsidR="004C144A" w:rsidRPr="00D85FB2" w:rsidRDefault="004C144A" w:rsidP="00A8287A">
            <w:pPr>
              <w:rPr>
                <w:lang w:val="en-US"/>
              </w:rPr>
            </w:pPr>
            <w:r w:rsidRPr="00D85FB2">
              <w:rPr>
                <w:lang w:val="en-US" w:bidi="en-US"/>
              </w:rPr>
              <w:t xml:space="preserve">The speech tempo </w:t>
            </w:r>
            <w:r w:rsidRPr="00D85FB2">
              <w:rPr>
                <w:color w:val="000000"/>
                <w:lang w:val="en-US" w:bidi="en-US"/>
              </w:rPr>
              <w:t>is a little slow. Makes significant pauses.</w:t>
            </w:r>
          </w:p>
        </w:tc>
        <w:tc>
          <w:tcPr>
            <w:tcW w:w="2835" w:type="dxa"/>
            <w:tcBorders>
              <w:top w:val="single" w:sz="4" w:space="0" w:color="auto"/>
              <w:left w:val="single" w:sz="4" w:space="0" w:color="auto"/>
              <w:bottom w:val="single" w:sz="4" w:space="0" w:color="auto"/>
              <w:right w:val="single" w:sz="4" w:space="0" w:color="auto"/>
            </w:tcBorders>
            <w:hideMark/>
          </w:tcPr>
          <w:p w14:paraId="790B829A" w14:textId="77777777" w:rsidR="004C144A" w:rsidRPr="00D85FB2" w:rsidRDefault="004C144A" w:rsidP="00A8287A">
            <w:pPr>
              <w:rPr>
                <w:lang w:val="en-US"/>
              </w:rPr>
            </w:pPr>
            <w:r w:rsidRPr="00D85FB2">
              <w:rPr>
                <w:lang w:val="en-US" w:bidi="en-US"/>
              </w:rPr>
              <w:t xml:space="preserve">The speech tempo </w:t>
            </w:r>
            <w:r w:rsidRPr="00D85FB2">
              <w:rPr>
                <w:color w:val="000000"/>
                <w:lang w:val="en-US" w:bidi="en-US"/>
              </w:rPr>
              <w:t>is very low. Makes long pauses. Speech is very limited in time.</w:t>
            </w:r>
            <w:r w:rsidRPr="00D85FB2">
              <w:rPr>
                <w:lang w:val="en-US"/>
              </w:rPr>
              <w:t xml:space="preserve"> </w:t>
            </w:r>
          </w:p>
        </w:tc>
      </w:tr>
      <w:tr w:rsidR="004C144A" w:rsidRPr="00D85FB2" w14:paraId="6197E31A" w14:textId="77777777" w:rsidTr="00A8287A">
        <w:tc>
          <w:tcPr>
            <w:tcW w:w="2263" w:type="dxa"/>
            <w:tcBorders>
              <w:top w:val="single" w:sz="4" w:space="0" w:color="auto"/>
              <w:left w:val="single" w:sz="4" w:space="0" w:color="auto"/>
              <w:bottom w:val="single" w:sz="4" w:space="0" w:color="auto"/>
              <w:right w:val="single" w:sz="4" w:space="0" w:color="auto"/>
            </w:tcBorders>
            <w:hideMark/>
          </w:tcPr>
          <w:p w14:paraId="5AC6C6ED" w14:textId="77777777" w:rsidR="004C144A" w:rsidRPr="00D85FB2" w:rsidRDefault="004C144A" w:rsidP="00A8287A">
            <w:pPr>
              <w:rPr>
                <w:b/>
              </w:rPr>
            </w:pPr>
            <w:r w:rsidRPr="00D85FB2">
              <w:rPr>
                <w:b/>
                <w:bCs/>
                <w:color w:val="000000"/>
                <w:lang w:val="en-US" w:bidi="en-US"/>
              </w:rPr>
              <w:t>Quality of performance</w:t>
            </w:r>
          </w:p>
        </w:tc>
        <w:tc>
          <w:tcPr>
            <w:tcW w:w="3119" w:type="dxa"/>
            <w:tcBorders>
              <w:top w:val="single" w:sz="4" w:space="0" w:color="auto"/>
              <w:left w:val="single" w:sz="4" w:space="0" w:color="auto"/>
              <w:bottom w:val="single" w:sz="4" w:space="0" w:color="auto"/>
              <w:right w:val="single" w:sz="4" w:space="0" w:color="auto"/>
            </w:tcBorders>
            <w:hideMark/>
          </w:tcPr>
          <w:p w14:paraId="16CA66D7" w14:textId="77777777" w:rsidR="004C144A" w:rsidRPr="00D85FB2" w:rsidRDefault="004C144A" w:rsidP="00A8287A">
            <w:pPr>
              <w:rPr>
                <w:bCs/>
                <w:lang w:val="en-US"/>
              </w:rPr>
            </w:pPr>
            <w:r w:rsidRPr="00D85FB2">
              <w:rPr>
                <w:bCs/>
                <w:lang w:val="en-US"/>
              </w:rPr>
              <w:t>The speaker does not look at the screen or at his notes.</w:t>
            </w:r>
          </w:p>
        </w:tc>
        <w:tc>
          <w:tcPr>
            <w:tcW w:w="3118" w:type="dxa"/>
            <w:tcBorders>
              <w:top w:val="single" w:sz="4" w:space="0" w:color="auto"/>
              <w:left w:val="single" w:sz="4" w:space="0" w:color="auto"/>
              <w:bottom w:val="single" w:sz="4" w:space="0" w:color="auto"/>
              <w:right w:val="single" w:sz="4" w:space="0" w:color="auto"/>
            </w:tcBorders>
            <w:hideMark/>
          </w:tcPr>
          <w:p w14:paraId="6DD7F96E" w14:textId="77777777" w:rsidR="004C144A" w:rsidRPr="00D85FB2" w:rsidRDefault="004C144A" w:rsidP="00A8287A">
            <w:pPr>
              <w:rPr>
                <w:bCs/>
                <w:lang w:val="en-US"/>
              </w:rPr>
            </w:pPr>
            <w:r w:rsidRPr="00D85FB2">
              <w:rPr>
                <w:color w:val="000000"/>
                <w:lang w:val="en-US" w:bidi="en-US"/>
              </w:rPr>
              <w:t xml:space="preserve">The speaker occasionally (two or three times) looks at the screen or at his notes. </w:t>
            </w:r>
          </w:p>
        </w:tc>
        <w:tc>
          <w:tcPr>
            <w:tcW w:w="3261" w:type="dxa"/>
            <w:tcBorders>
              <w:top w:val="single" w:sz="4" w:space="0" w:color="auto"/>
              <w:left w:val="single" w:sz="4" w:space="0" w:color="auto"/>
              <w:bottom w:val="single" w:sz="4" w:space="0" w:color="auto"/>
              <w:right w:val="single" w:sz="4" w:space="0" w:color="auto"/>
            </w:tcBorders>
            <w:hideMark/>
          </w:tcPr>
          <w:p w14:paraId="1188DB10" w14:textId="77777777" w:rsidR="004C144A" w:rsidRPr="00D85FB2" w:rsidRDefault="004C144A" w:rsidP="00A8287A">
            <w:pPr>
              <w:rPr>
                <w:bCs/>
                <w:lang w:val="en-US"/>
              </w:rPr>
            </w:pPr>
            <w:r w:rsidRPr="00D85FB2">
              <w:rPr>
                <w:color w:val="000000"/>
                <w:lang w:val="en-US" w:bidi="en-US"/>
              </w:rPr>
              <w:t>The speaker looks at the screen or at his notes more than 7-10 times</w:t>
            </w:r>
          </w:p>
        </w:tc>
        <w:tc>
          <w:tcPr>
            <w:tcW w:w="2835" w:type="dxa"/>
            <w:tcBorders>
              <w:top w:val="single" w:sz="4" w:space="0" w:color="auto"/>
              <w:left w:val="single" w:sz="4" w:space="0" w:color="auto"/>
              <w:bottom w:val="single" w:sz="4" w:space="0" w:color="auto"/>
              <w:right w:val="single" w:sz="4" w:space="0" w:color="auto"/>
            </w:tcBorders>
            <w:hideMark/>
          </w:tcPr>
          <w:p w14:paraId="4A48B015" w14:textId="77777777" w:rsidR="004C144A" w:rsidRPr="00D85FB2" w:rsidRDefault="004C144A" w:rsidP="00A8287A">
            <w:pPr>
              <w:rPr>
                <w:bCs/>
                <w:lang w:val="en-US"/>
              </w:rPr>
            </w:pPr>
            <w:r w:rsidRPr="00D85FB2">
              <w:rPr>
                <w:color w:val="000000"/>
                <w:lang w:val="en-US" w:bidi="en-US"/>
              </w:rPr>
              <w:t>The speaker is constantly looking at the screen or at his notes.</w:t>
            </w:r>
          </w:p>
        </w:tc>
      </w:tr>
    </w:tbl>
    <w:p w14:paraId="1AF0559B" w14:textId="77777777" w:rsidR="004C144A" w:rsidRPr="00D85FB2" w:rsidRDefault="004C144A" w:rsidP="004C144A">
      <w:pPr>
        <w:rPr>
          <w:lang w:val="en-US"/>
        </w:rPr>
      </w:pPr>
    </w:p>
    <w:p w14:paraId="5B33117A" w14:textId="085896FD" w:rsidR="004C144A" w:rsidRPr="00D85FB2" w:rsidRDefault="00286E2D" w:rsidP="004C144A">
      <w:pPr>
        <w:rPr>
          <w:lang w:val="en-US"/>
        </w:rPr>
      </w:pPr>
      <w:hyperlink r:id="rId32" w:history="1">
        <w:r w:rsidR="004C144A" w:rsidRPr="00D85FB2">
          <w:rPr>
            <w:rStyle w:val="af9"/>
          </w:rPr>
          <w:t>https</w:t>
        </w:r>
        <w:r w:rsidR="004C144A" w:rsidRPr="00D85FB2">
          <w:rPr>
            <w:rStyle w:val="af9"/>
            <w:lang w:val="en-US"/>
          </w:rPr>
          <w:t>://</w:t>
        </w:r>
        <w:r w:rsidR="004C144A" w:rsidRPr="00D85FB2">
          <w:rPr>
            <w:rStyle w:val="af9"/>
          </w:rPr>
          <w:t>busyteacher</w:t>
        </w:r>
        <w:r w:rsidR="004C144A" w:rsidRPr="00D85FB2">
          <w:rPr>
            <w:rStyle w:val="af9"/>
            <w:lang w:val="en-US"/>
          </w:rPr>
          <w:t>.</w:t>
        </w:r>
        <w:r w:rsidR="004C144A" w:rsidRPr="00D85FB2">
          <w:rPr>
            <w:rStyle w:val="af9"/>
          </w:rPr>
          <w:t>org</w:t>
        </w:r>
        <w:r w:rsidR="004C144A" w:rsidRPr="00D85FB2">
          <w:rPr>
            <w:rStyle w:val="af9"/>
            <w:lang w:val="en-US"/>
          </w:rPr>
          <w:t>/4836-</w:t>
        </w:r>
        <w:r w:rsidR="004C144A" w:rsidRPr="00D85FB2">
          <w:rPr>
            <w:rStyle w:val="af9"/>
          </w:rPr>
          <w:t>how</w:t>
        </w:r>
        <w:r w:rsidR="004C144A" w:rsidRPr="00D85FB2">
          <w:rPr>
            <w:rStyle w:val="af9"/>
            <w:lang w:val="en-US"/>
          </w:rPr>
          <w:t>-</w:t>
        </w:r>
        <w:r w:rsidR="004C144A" w:rsidRPr="00D85FB2">
          <w:rPr>
            <w:rStyle w:val="af9"/>
          </w:rPr>
          <w:t>to</w:t>
        </w:r>
        <w:r w:rsidR="004C144A" w:rsidRPr="00D85FB2">
          <w:rPr>
            <w:rStyle w:val="af9"/>
            <w:lang w:val="en-US"/>
          </w:rPr>
          <w:t>-</w:t>
        </w:r>
        <w:r w:rsidR="004C144A" w:rsidRPr="00D85FB2">
          <w:rPr>
            <w:rStyle w:val="af9"/>
          </w:rPr>
          <w:t>evaluate</w:t>
        </w:r>
        <w:r w:rsidR="004C144A" w:rsidRPr="00D85FB2">
          <w:rPr>
            <w:rStyle w:val="af9"/>
            <w:lang w:val="en-US"/>
          </w:rPr>
          <w:t>-</w:t>
        </w:r>
        <w:r w:rsidR="004C144A" w:rsidRPr="00D85FB2">
          <w:rPr>
            <w:rStyle w:val="af9"/>
          </w:rPr>
          <w:t>speaking</w:t>
        </w:r>
        <w:r w:rsidR="004C144A" w:rsidRPr="00D85FB2">
          <w:rPr>
            <w:rStyle w:val="af9"/>
            <w:lang w:val="en-US"/>
          </w:rPr>
          <w:t>.</w:t>
        </w:r>
        <w:r w:rsidR="004C144A" w:rsidRPr="00D85FB2">
          <w:rPr>
            <w:rStyle w:val="af9"/>
          </w:rPr>
          <w:t>html</w:t>
        </w:r>
      </w:hyperlink>
    </w:p>
    <w:p w14:paraId="513265F0" w14:textId="77777777" w:rsidR="004C144A" w:rsidRPr="00B3274E" w:rsidRDefault="004C144A" w:rsidP="004C144A">
      <w:pPr>
        <w:rPr>
          <w:sz w:val="28"/>
          <w:szCs w:val="28"/>
          <w:lang w:val="en-US"/>
        </w:rPr>
      </w:pPr>
    </w:p>
    <w:p w14:paraId="157D8241" w14:textId="77777777" w:rsidR="004C144A" w:rsidRPr="00B3274E" w:rsidRDefault="004C144A" w:rsidP="004C144A">
      <w:pPr>
        <w:rPr>
          <w:lang w:val="en-US"/>
        </w:rPr>
      </w:pPr>
    </w:p>
    <w:p w14:paraId="0AFAB7D5" w14:textId="77777777" w:rsidR="004C144A" w:rsidRPr="00B3274E" w:rsidRDefault="004C144A" w:rsidP="004C144A">
      <w:pPr>
        <w:rPr>
          <w:lang w:val="en-US"/>
        </w:rPr>
      </w:pPr>
    </w:p>
    <w:p w14:paraId="4F6B0D0B" w14:textId="77777777" w:rsidR="004C144A" w:rsidRPr="00B3274E" w:rsidRDefault="004C144A" w:rsidP="004C144A">
      <w:pPr>
        <w:rPr>
          <w:lang w:val="en-US"/>
        </w:rPr>
      </w:pP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sectPr w:rsidR="004947F8" w:rsidRPr="00BF458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3B997" w14:textId="77777777" w:rsidR="006100F8" w:rsidRDefault="006100F8" w:rsidP="004C6A23">
      <w:r>
        <w:separator/>
      </w:r>
    </w:p>
  </w:endnote>
  <w:endnote w:type="continuationSeparator" w:id="0">
    <w:p w14:paraId="6CDF7C20" w14:textId="77777777" w:rsidR="006100F8" w:rsidRDefault="006100F8" w:rsidP="004C6A23">
      <w:r>
        <w:continuationSeparator/>
      </w:r>
    </w:p>
  </w:endnote>
  <w:endnote w:type="continuationNotice" w:id="1">
    <w:p w14:paraId="0F2C1B69" w14:textId="77777777" w:rsidR="006100F8" w:rsidRDefault="00610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A122" w14:textId="77777777" w:rsidR="006100F8" w:rsidRDefault="006100F8" w:rsidP="004C6A23">
      <w:r>
        <w:separator/>
      </w:r>
    </w:p>
  </w:footnote>
  <w:footnote w:type="continuationSeparator" w:id="0">
    <w:p w14:paraId="46A25C7C" w14:textId="77777777" w:rsidR="006100F8" w:rsidRDefault="006100F8" w:rsidP="004C6A23">
      <w:r>
        <w:continuationSeparator/>
      </w:r>
    </w:p>
  </w:footnote>
  <w:footnote w:type="continuationNotice" w:id="1">
    <w:p w14:paraId="15881CD5" w14:textId="77777777" w:rsidR="006100F8" w:rsidRDefault="006100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6F5"/>
    <w:rsid w:val="0001583E"/>
    <w:rsid w:val="00021CB8"/>
    <w:rsid w:val="00024786"/>
    <w:rsid w:val="000267FB"/>
    <w:rsid w:val="0003132B"/>
    <w:rsid w:val="00033BCF"/>
    <w:rsid w:val="00033DA5"/>
    <w:rsid w:val="00035CC8"/>
    <w:rsid w:val="00051A37"/>
    <w:rsid w:val="000544CE"/>
    <w:rsid w:val="0005625E"/>
    <w:rsid w:val="00057983"/>
    <w:rsid w:val="00057ECB"/>
    <w:rsid w:val="000605E7"/>
    <w:rsid w:val="0006202B"/>
    <w:rsid w:val="00062275"/>
    <w:rsid w:val="00062B20"/>
    <w:rsid w:val="000634C4"/>
    <w:rsid w:val="00063C75"/>
    <w:rsid w:val="00065FCD"/>
    <w:rsid w:val="00070DE9"/>
    <w:rsid w:val="00072014"/>
    <w:rsid w:val="00076BBA"/>
    <w:rsid w:val="00077BE5"/>
    <w:rsid w:val="00080984"/>
    <w:rsid w:val="00080FF0"/>
    <w:rsid w:val="000936D2"/>
    <w:rsid w:val="00094F28"/>
    <w:rsid w:val="000955E8"/>
    <w:rsid w:val="000A30E3"/>
    <w:rsid w:val="000A447E"/>
    <w:rsid w:val="000A64C4"/>
    <w:rsid w:val="000A6617"/>
    <w:rsid w:val="000B228A"/>
    <w:rsid w:val="000B254C"/>
    <w:rsid w:val="000B2894"/>
    <w:rsid w:val="000B768C"/>
    <w:rsid w:val="000C29CE"/>
    <w:rsid w:val="000C2E1B"/>
    <w:rsid w:val="000C68BD"/>
    <w:rsid w:val="000C69E9"/>
    <w:rsid w:val="000D2669"/>
    <w:rsid w:val="000D4D4A"/>
    <w:rsid w:val="000E048B"/>
    <w:rsid w:val="000E0F88"/>
    <w:rsid w:val="000E1A39"/>
    <w:rsid w:val="000E3AA2"/>
    <w:rsid w:val="000E3B00"/>
    <w:rsid w:val="000E5A3B"/>
    <w:rsid w:val="000E7B93"/>
    <w:rsid w:val="000F23CA"/>
    <w:rsid w:val="000F2D2E"/>
    <w:rsid w:val="000F491E"/>
    <w:rsid w:val="0010667E"/>
    <w:rsid w:val="00107040"/>
    <w:rsid w:val="00113406"/>
    <w:rsid w:val="00113AAA"/>
    <w:rsid w:val="001173CE"/>
    <w:rsid w:val="001209A6"/>
    <w:rsid w:val="00122EF2"/>
    <w:rsid w:val="00125B10"/>
    <w:rsid w:val="00125FA7"/>
    <w:rsid w:val="001304F7"/>
    <w:rsid w:val="00132634"/>
    <w:rsid w:val="00132689"/>
    <w:rsid w:val="001337B7"/>
    <w:rsid w:val="001347E4"/>
    <w:rsid w:val="00137205"/>
    <w:rsid w:val="0013795D"/>
    <w:rsid w:val="00137E5F"/>
    <w:rsid w:val="00142D11"/>
    <w:rsid w:val="00143FEA"/>
    <w:rsid w:val="00151FF9"/>
    <w:rsid w:val="00156831"/>
    <w:rsid w:val="001640C9"/>
    <w:rsid w:val="001679E6"/>
    <w:rsid w:val="00170D18"/>
    <w:rsid w:val="001717D6"/>
    <w:rsid w:val="001727D5"/>
    <w:rsid w:val="00174F19"/>
    <w:rsid w:val="001777AF"/>
    <w:rsid w:val="00180AF4"/>
    <w:rsid w:val="00180F23"/>
    <w:rsid w:val="001815D6"/>
    <w:rsid w:val="00184D77"/>
    <w:rsid w:val="001A1046"/>
    <w:rsid w:val="001A4025"/>
    <w:rsid w:val="001A4B41"/>
    <w:rsid w:val="001A5411"/>
    <w:rsid w:val="001A5FAA"/>
    <w:rsid w:val="001A7302"/>
    <w:rsid w:val="001B06C3"/>
    <w:rsid w:val="001B0F79"/>
    <w:rsid w:val="001C095F"/>
    <w:rsid w:val="001C1952"/>
    <w:rsid w:val="001C3867"/>
    <w:rsid w:val="001C3D29"/>
    <w:rsid w:val="001D2025"/>
    <w:rsid w:val="001D34DC"/>
    <w:rsid w:val="001D4997"/>
    <w:rsid w:val="001E1B7A"/>
    <w:rsid w:val="001E1E8B"/>
    <w:rsid w:val="001E1FC0"/>
    <w:rsid w:val="001E3F26"/>
    <w:rsid w:val="001E724B"/>
    <w:rsid w:val="001E78D8"/>
    <w:rsid w:val="001F0AF5"/>
    <w:rsid w:val="001F3EDD"/>
    <w:rsid w:val="001F5F52"/>
    <w:rsid w:val="00200490"/>
    <w:rsid w:val="00201659"/>
    <w:rsid w:val="00203226"/>
    <w:rsid w:val="00203F1C"/>
    <w:rsid w:val="00204BEB"/>
    <w:rsid w:val="00206E46"/>
    <w:rsid w:val="00207EC4"/>
    <w:rsid w:val="00216100"/>
    <w:rsid w:val="0022258E"/>
    <w:rsid w:val="0022398B"/>
    <w:rsid w:val="0022591E"/>
    <w:rsid w:val="00227CD1"/>
    <w:rsid w:val="00227FC8"/>
    <w:rsid w:val="00231489"/>
    <w:rsid w:val="0024213F"/>
    <w:rsid w:val="002506A9"/>
    <w:rsid w:val="00252D22"/>
    <w:rsid w:val="00261901"/>
    <w:rsid w:val="002630B2"/>
    <w:rsid w:val="00263470"/>
    <w:rsid w:val="00265195"/>
    <w:rsid w:val="002668F7"/>
    <w:rsid w:val="00267229"/>
    <w:rsid w:val="00267961"/>
    <w:rsid w:val="00270108"/>
    <w:rsid w:val="002746C3"/>
    <w:rsid w:val="00276366"/>
    <w:rsid w:val="00281828"/>
    <w:rsid w:val="00282829"/>
    <w:rsid w:val="00283913"/>
    <w:rsid w:val="0028456C"/>
    <w:rsid w:val="00285233"/>
    <w:rsid w:val="00286D6F"/>
    <w:rsid w:val="00286E2D"/>
    <w:rsid w:val="00287F31"/>
    <w:rsid w:val="00291353"/>
    <w:rsid w:val="00292170"/>
    <w:rsid w:val="00293057"/>
    <w:rsid w:val="00293058"/>
    <w:rsid w:val="00296472"/>
    <w:rsid w:val="002A021D"/>
    <w:rsid w:val="002A0790"/>
    <w:rsid w:val="002A103A"/>
    <w:rsid w:val="002A5787"/>
    <w:rsid w:val="002A6C44"/>
    <w:rsid w:val="002A6DD3"/>
    <w:rsid w:val="002B4684"/>
    <w:rsid w:val="002B69DB"/>
    <w:rsid w:val="002C05CD"/>
    <w:rsid w:val="002C0F20"/>
    <w:rsid w:val="002C1D33"/>
    <w:rsid w:val="002C79B4"/>
    <w:rsid w:val="002D7131"/>
    <w:rsid w:val="002E28AC"/>
    <w:rsid w:val="002E5FF3"/>
    <w:rsid w:val="002E6297"/>
    <w:rsid w:val="002F1A09"/>
    <w:rsid w:val="002F2C36"/>
    <w:rsid w:val="002F4892"/>
    <w:rsid w:val="002F719E"/>
    <w:rsid w:val="002F7F65"/>
    <w:rsid w:val="0030037A"/>
    <w:rsid w:val="00300DD1"/>
    <w:rsid w:val="00301DC3"/>
    <w:rsid w:val="0030728E"/>
    <w:rsid w:val="00311121"/>
    <w:rsid w:val="003126D5"/>
    <w:rsid w:val="00315B97"/>
    <w:rsid w:val="0032071D"/>
    <w:rsid w:val="003225BD"/>
    <w:rsid w:val="00323280"/>
    <w:rsid w:val="00323908"/>
    <w:rsid w:val="00324AC3"/>
    <w:rsid w:val="00326F49"/>
    <w:rsid w:val="00330851"/>
    <w:rsid w:val="00334A17"/>
    <w:rsid w:val="00337B25"/>
    <w:rsid w:val="0034309A"/>
    <w:rsid w:val="00361A10"/>
    <w:rsid w:val="00364C63"/>
    <w:rsid w:val="00365EF8"/>
    <w:rsid w:val="00366E25"/>
    <w:rsid w:val="0037020F"/>
    <w:rsid w:val="00373E69"/>
    <w:rsid w:val="003746E9"/>
    <w:rsid w:val="003762AA"/>
    <w:rsid w:val="00377B71"/>
    <w:rsid w:val="00384CD8"/>
    <w:rsid w:val="00385F64"/>
    <w:rsid w:val="003905E4"/>
    <w:rsid w:val="00390ED4"/>
    <w:rsid w:val="003962E9"/>
    <w:rsid w:val="003A31CE"/>
    <w:rsid w:val="003A4E0C"/>
    <w:rsid w:val="003A64E4"/>
    <w:rsid w:val="003B4589"/>
    <w:rsid w:val="003B57C0"/>
    <w:rsid w:val="003B65F5"/>
    <w:rsid w:val="003C08C9"/>
    <w:rsid w:val="003C1155"/>
    <w:rsid w:val="003C29AA"/>
    <w:rsid w:val="003C2F4E"/>
    <w:rsid w:val="003C747F"/>
    <w:rsid w:val="003C7510"/>
    <w:rsid w:val="003D0455"/>
    <w:rsid w:val="003D4B0A"/>
    <w:rsid w:val="003D5DA6"/>
    <w:rsid w:val="003D69B3"/>
    <w:rsid w:val="003E5137"/>
    <w:rsid w:val="003E6760"/>
    <w:rsid w:val="003E6E0D"/>
    <w:rsid w:val="003F0CE9"/>
    <w:rsid w:val="003F2DC5"/>
    <w:rsid w:val="003F3125"/>
    <w:rsid w:val="003F3628"/>
    <w:rsid w:val="003F4279"/>
    <w:rsid w:val="003F4F34"/>
    <w:rsid w:val="003F50E7"/>
    <w:rsid w:val="003F5376"/>
    <w:rsid w:val="003F5DE5"/>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46744"/>
    <w:rsid w:val="00450952"/>
    <w:rsid w:val="00455784"/>
    <w:rsid w:val="00457207"/>
    <w:rsid w:val="00462DFD"/>
    <w:rsid w:val="004637B8"/>
    <w:rsid w:val="0046468B"/>
    <w:rsid w:val="00467360"/>
    <w:rsid w:val="0047041B"/>
    <w:rsid w:val="00470429"/>
    <w:rsid w:val="00470BEA"/>
    <w:rsid w:val="00471A80"/>
    <w:rsid w:val="00472EEC"/>
    <w:rsid w:val="0047613E"/>
    <w:rsid w:val="004768BB"/>
    <w:rsid w:val="004777C9"/>
    <w:rsid w:val="004805C3"/>
    <w:rsid w:val="004807B2"/>
    <w:rsid w:val="0048178B"/>
    <w:rsid w:val="00483167"/>
    <w:rsid w:val="0048501E"/>
    <w:rsid w:val="00487209"/>
    <w:rsid w:val="004873CC"/>
    <w:rsid w:val="00491C46"/>
    <w:rsid w:val="004947F8"/>
    <w:rsid w:val="00495679"/>
    <w:rsid w:val="0049675E"/>
    <w:rsid w:val="004A52AB"/>
    <w:rsid w:val="004B336E"/>
    <w:rsid w:val="004B4F12"/>
    <w:rsid w:val="004B5D2B"/>
    <w:rsid w:val="004B6DDF"/>
    <w:rsid w:val="004C144A"/>
    <w:rsid w:val="004C56A3"/>
    <w:rsid w:val="004C6373"/>
    <w:rsid w:val="004C6A23"/>
    <w:rsid w:val="004D1D6C"/>
    <w:rsid w:val="004D4C7E"/>
    <w:rsid w:val="004D4F2C"/>
    <w:rsid w:val="004D6585"/>
    <w:rsid w:val="004D6909"/>
    <w:rsid w:val="004D7061"/>
    <w:rsid w:val="004E0C60"/>
    <w:rsid w:val="004E5526"/>
    <w:rsid w:val="004E60D0"/>
    <w:rsid w:val="004E7FA2"/>
    <w:rsid w:val="004F291E"/>
    <w:rsid w:val="004F3CB8"/>
    <w:rsid w:val="004F469D"/>
    <w:rsid w:val="004F55A8"/>
    <w:rsid w:val="004F5EF4"/>
    <w:rsid w:val="00501106"/>
    <w:rsid w:val="00501B29"/>
    <w:rsid w:val="00517340"/>
    <w:rsid w:val="00517B82"/>
    <w:rsid w:val="00530C39"/>
    <w:rsid w:val="005326DC"/>
    <w:rsid w:val="00533B39"/>
    <w:rsid w:val="00533E60"/>
    <w:rsid w:val="0053541C"/>
    <w:rsid w:val="0053706D"/>
    <w:rsid w:val="00541947"/>
    <w:rsid w:val="00541D7F"/>
    <w:rsid w:val="00550A65"/>
    <w:rsid w:val="005521D3"/>
    <w:rsid w:val="005563D0"/>
    <w:rsid w:val="00561434"/>
    <w:rsid w:val="005646A9"/>
    <w:rsid w:val="005650EE"/>
    <w:rsid w:val="00567668"/>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2252"/>
    <w:rsid w:val="005D3CC1"/>
    <w:rsid w:val="005E1BEA"/>
    <w:rsid w:val="005E2FF8"/>
    <w:rsid w:val="005E582E"/>
    <w:rsid w:val="005E7456"/>
    <w:rsid w:val="005F0F19"/>
    <w:rsid w:val="005F4173"/>
    <w:rsid w:val="005F518B"/>
    <w:rsid w:val="00600CB0"/>
    <w:rsid w:val="00602504"/>
    <w:rsid w:val="006035C2"/>
    <w:rsid w:val="00604C67"/>
    <w:rsid w:val="00604ED5"/>
    <w:rsid w:val="00607C12"/>
    <w:rsid w:val="006100F8"/>
    <w:rsid w:val="006126F0"/>
    <w:rsid w:val="0061369D"/>
    <w:rsid w:val="00613B1D"/>
    <w:rsid w:val="00615C78"/>
    <w:rsid w:val="00615E49"/>
    <w:rsid w:val="00622AB3"/>
    <w:rsid w:val="00623D36"/>
    <w:rsid w:val="0062740E"/>
    <w:rsid w:val="0063525E"/>
    <w:rsid w:val="006375AF"/>
    <w:rsid w:val="006401F6"/>
    <w:rsid w:val="006422ED"/>
    <w:rsid w:val="00642A24"/>
    <w:rsid w:val="00643433"/>
    <w:rsid w:val="006468A7"/>
    <w:rsid w:val="00646DE8"/>
    <w:rsid w:val="0065005D"/>
    <w:rsid w:val="00654657"/>
    <w:rsid w:val="006555CB"/>
    <w:rsid w:val="0066131E"/>
    <w:rsid w:val="00662A00"/>
    <w:rsid w:val="00663AD2"/>
    <w:rsid w:val="00665224"/>
    <w:rsid w:val="00665B00"/>
    <w:rsid w:val="00665FD2"/>
    <w:rsid w:val="00674512"/>
    <w:rsid w:val="00675424"/>
    <w:rsid w:val="006764A0"/>
    <w:rsid w:val="00677687"/>
    <w:rsid w:val="00682808"/>
    <w:rsid w:val="00683317"/>
    <w:rsid w:val="00685FBA"/>
    <w:rsid w:val="006906E5"/>
    <w:rsid w:val="0069629C"/>
    <w:rsid w:val="00697944"/>
    <w:rsid w:val="006A0D2E"/>
    <w:rsid w:val="006A5501"/>
    <w:rsid w:val="006A6C8C"/>
    <w:rsid w:val="006A7FC8"/>
    <w:rsid w:val="006B219A"/>
    <w:rsid w:val="006C2B71"/>
    <w:rsid w:val="006C54BB"/>
    <w:rsid w:val="006C56C2"/>
    <w:rsid w:val="006D59B8"/>
    <w:rsid w:val="006D70F3"/>
    <w:rsid w:val="006E44D0"/>
    <w:rsid w:val="006E51B6"/>
    <w:rsid w:val="006F0081"/>
    <w:rsid w:val="006F036C"/>
    <w:rsid w:val="006F43BE"/>
    <w:rsid w:val="006F58D2"/>
    <w:rsid w:val="00703145"/>
    <w:rsid w:val="00705778"/>
    <w:rsid w:val="00705E19"/>
    <w:rsid w:val="00707AF8"/>
    <w:rsid w:val="00711442"/>
    <w:rsid w:val="007145BA"/>
    <w:rsid w:val="00720B12"/>
    <w:rsid w:val="00720F68"/>
    <w:rsid w:val="007232A8"/>
    <w:rsid w:val="00723D2C"/>
    <w:rsid w:val="00723DFF"/>
    <w:rsid w:val="007271BF"/>
    <w:rsid w:val="007451BB"/>
    <w:rsid w:val="00750D6B"/>
    <w:rsid w:val="00752D2A"/>
    <w:rsid w:val="00753B50"/>
    <w:rsid w:val="00757123"/>
    <w:rsid w:val="00770882"/>
    <w:rsid w:val="0077154A"/>
    <w:rsid w:val="007738DF"/>
    <w:rsid w:val="00775307"/>
    <w:rsid w:val="0077543C"/>
    <w:rsid w:val="0078340B"/>
    <w:rsid w:val="00790170"/>
    <w:rsid w:val="00792E68"/>
    <w:rsid w:val="00796885"/>
    <w:rsid w:val="007974E5"/>
    <w:rsid w:val="007A26C4"/>
    <w:rsid w:val="007A68F5"/>
    <w:rsid w:val="007B6A6C"/>
    <w:rsid w:val="007C220D"/>
    <w:rsid w:val="007C3AF9"/>
    <w:rsid w:val="007D0F69"/>
    <w:rsid w:val="007D4804"/>
    <w:rsid w:val="007E0086"/>
    <w:rsid w:val="007E2188"/>
    <w:rsid w:val="007E2E1D"/>
    <w:rsid w:val="007E2E2D"/>
    <w:rsid w:val="007E2E9C"/>
    <w:rsid w:val="007E6FAD"/>
    <w:rsid w:val="007E78D3"/>
    <w:rsid w:val="007E7EE3"/>
    <w:rsid w:val="007F16A4"/>
    <w:rsid w:val="007F34F2"/>
    <w:rsid w:val="007F438E"/>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4467"/>
    <w:rsid w:val="00886947"/>
    <w:rsid w:val="00887042"/>
    <w:rsid w:val="008903D1"/>
    <w:rsid w:val="008913C1"/>
    <w:rsid w:val="008939ED"/>
    <w:rsid w:val="008A3D64"/>
    <w:rsid w:val="008A3DB2"/>
    <w:rsid w:val="008B49DF"/>
    <w:rsid w:val="008B6044"/>
    <w:rsid w:val="008C02F8"/>
    <w:rsid w:val="008C05E2"/>
    <w:rsid w:val="008C07FC"/>
    <w:rsid w:val="008C180E"/>
    <w:rsid w:val="008C1D71"/>
    <w:rsid w:val="008C309A"/>
    <w:rsid w:val="008C30CA"/>
    <w:rsid w:val="008C6A8B"/>
    <w:rsid w:val="008D18EC"/>
    <w:rsid w:val="008D1CCF"/>
    <w:rsid w:val="008D223A"/>
    <w:rsid w:val="008D5E42"/>
    <w:rsid w:val="008E194B"/>
    <w:rsid w:val="008E2040"/>
    <w:rsid w:val="008E251C"/>
    <w:rsid w:val="008E4A4A"/>
    <w:rsid w:val="008E5972"/>
    <w:rsid w:val="008E79AA"/>
    <w:rsid w:val="008F25AE"/>
    <w:rsid w:val="008F65F1"/>
    <w:rsid w:val="008F7138"/>
    <w:rsid w:val="00902A88"/>
    <w:rsid w:val="00903B37"/>
    <w:rsid w:val="00911426"/>
    <w:rsid w:val="00913B3B"/>
    <w:rsid w:val="00913CED"/>
    <w:rsid w:val="00916B94"/>
    <w:rsid w:val="00920458"/>
    <w:rsid w:val="009227F9"/>
    <w:rsid w:val="00923A42"/>
    <w:rsid w:val="00923E03"/>
    <w:rsid w:val="0092481B"/>
    <w:rsid w:val="00925896"/>
    <w:rsid w:val="00925A0F"/>
    <w:rsid w:val="00926312"/>
    <w:rsid w:val="00926A96"/>
    <w:rsid w:val="009349EE"/>
    <w:rsid w:val="00935F66"/>
    <w:rsid w:val="00940C2B"/>
    <w:rsid w:val="00941A7A"/>
    <w:rsid w:val="009433F7"/>
    <w:rsid w:val="009504CF"/>
    <w:rsid w:val="0095117F"/>
    <w:rsid w:val="00953962"/>
    <w:rsid w:val="00954001"/>
    <w:rsid w:val="009556BB"/>
    <w:rsid w:val="0095638B"/>
    <w:rsid w:val="009563F1"/>
    <w:rsid w:val="0095677B"/>
    <w:rsid w:val="00963222"/>
    <w:rsid w:val="00964A43"/>
    <w:rsid w:val="0097441F"/>
    <w:rsid w:val="009746F5"/>
    <w:rsid w:val="00974B6A"/>
    <w:rsid w:val="00977EC4"/>
    <w:rsid w:val="00981D48"/>
    <w:rsid w:val="009912C2"/>
    <w:rsid w:val="009930CB"/>
    <w:rsid w:val="009960F4"/>
    <w:rsid w:val="0099766F"/>
    <w:rsid w:val="00997D7B"/>
    <w:rsid w:val="009A44E4"/>
    <w:rsid w:val="009B218B"/>
    <w:rsid w:val="009B6838"/>
    <w:rsid w:val="009B7022"/>
    <w:rsid w:val="009B7F2B"/>
    <w:rsid w:val="009C0E8D"/>
    <w:rsid w:val="009C1790"/>
    <w:rsid w:val="009C259B"/>
    <w:rsid w:val="009C29E7"/>
    <w:rsid w:val="009C2E5B"/>
    <w:rsid w:val="009C3F28"/>
    <w:rsid w:val="009C5E58"/>
    <w:rsid w:val="009D5085"/>
    <w:rsid w:val="009E2A95"/>
    <w:rsid w:val="009E52CB"/>
    <w:rsid w:val="009E6ECA"/>
    <w:rsid w:val="009E72A8"/>
    <w:rsid w:val="009F1933"/>
    <w:rsid w:val="009F3920"/>
    <w:rsid w:val="009F42A4"/>
    <w:rsid w:val="00A02A85"/>
    <w:rsid w:val="00A04790"/>
    <w:rsid w:val="00A05FB7"/>
    <w:rsid w:val="00A06AE9"/>
    <w:rsid w:val="00A10160"/>
    <w:rsid w:val="00A11D6A"/>
    <w:rsid w:val="00A157D1"/>
    <w:rsid w:val="00A22D92"/>
    <w:rsid w:val="00A24027"/>
    <w:rsid w:val="00A30C04"/>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3663"/>
    <w:rsid w:val="00A64305"/>
    <w:rsid w:val="00A71530"/>
    <w:rsid w:val="00A72D3C"/>
    <w:rsid w:val="00A74824"/>
    <w:rsid w:val="00A77510"/>
    <w:rsid w:val="00A8287A"/>
    <w:rsid w:val="00A87411"/>
    <w:rsid w:val="00A87E41"/>
    <w:rsid w:val="00A91461"/>
    <w:rsid w:val="00A9530A"/>
    <w:rsid w:val="00A955F4"/>
    <w:rsid w:val="00A97821"/>
    <w:rsid w:val="00AA398E"/>
    <w:rsid w:val="00AA5B99"/>
    <w:rsid w:val="00AA5F92"/>
    <w:rsid w:val="00AB0852"/>
    <w:rsid w:val="00AB0C74"/>
    <w:rsid w:val="00AB0DBE"/>
    <w:rsid w:val="00AB438F"/>
    <w:rsid w:val="00AB6D3C"/>
    <w:rsid w:val="00AC0B9C"/>
    <w:rsid w:val="00AC0C46"/>
    <w:rsid w:val="00AC0EFC"/>
    <w:rsid w:val="00AC17E3"/>
    <w:rsid w:val="00AC1871"/>
    <w:rsid w:val="00AC307F"/>
    <w:rsid w:val="00AC3C3E"/>
    <w:rsid w:val="00AC7F52"/>
    <w:rsid w:val="00AD48AC"/>
    <w:rsid w:val="00AD4CDF"/>
    <w:rsid w:val="00AD56D5"/>
    <w:rsid w:val="00AD6B19"/>
    <w:rsid w:val="00AE00DA"/>
    <w:rsid w:val="00AE355B"/>
    <w:rsid w:val="00AF327F"/>
    <w:rsid w:val="00B04479"/>
    <w:rsid w:val="00B05314"/>
    <w:rsid w:val="00B057C0"/>
    <w:rsid w:val="00B11408"/>
    <w:rsid w:val="00B143AA"/>
    <w:rsid w:val="00B16817"/>
    <w:rsid w:val="00B16945"/>
    <w:rsid w:val="00B17F3A"/>
    <w:rsid w:val="00B20215"/>
    <w:rsid w:val="00B23880"/>
    <w:rsid w:val="00B2541F"/>
    <w:rsid w:val="00B2590C"/>
    <w:rsid w:val="00B344A6"/>
    <w:rsid w:val="00B37BBB"/>
    <w:rsid w:val="00B41B1D"/>
    <w:rsid w:val="00B43A2C"/>
    <w:rsid w:val="00B44E6D"/>
    <w:rsid w:val="00B47334"/>
    <w:rsid w:val="00B52EB0"/>
    <w:rsid w:val="00B5347E"/>
    <w:rsid w:val="00B5382C"/>
    <w:rsid w:val="00B55B2B"/>
    <w:rsid w:val="00B5686A"/>
    <w:rsid w:val="00B571C6"/>
    <w:rsid w:val="00B651D1"/>
    <w:rsid w:val="00B67C9B"/>
    <w:rsid w:val="00B727B9"/>
    <w:rsid w:val="00B74F43"/>
    <w:rsid w:val="00B80391"/>
    <w:rsid w:val="00B80560"/>
    <w:rsid w:val="00B817C0"/>
    <w:rsid w:val="00B81A6F"/>
    <w:rsid w:val="00B8414B"/>
    <w:rsid w:val="00B8539F"/>
    <w:rsid w:val="00B8693A"/>
    <w:rsid w:val="00B906ED"/>
    <w:rsid w:val="00BA4BDA"/>
    <w:rsid w:val="00BA65A7"/>
    <w:rsid w:val="00BB1114"/>
    <w:rsid w:val="00BB32DC"/>
    <w:rsid w:val="00BB6584"/>
    <w:rsid w:val="00BC4476"/>
    <w:rsid w:val="00BD09CB"/>
    <w:rsid w:val="00BD4746"/>
    <w:rsid w:val="00BD4923"/>
    <w:rsid w:val="00BD6410"/>
    <w:rsid w:val="00BD6DA7"/>
    <w:rsid w:val="00BE20D8"/>
    <w:rsid w:val="00BE22D3"/>
    <w:rsid w:val="00BE3F4E"/>
    <w:rsid w:val="00BE4805"/>
    <w:rsid w:val="00BE7ECE"/>
    <w:rsid w:val="00BF096C"/>
    <w:rsid w:val="00BF2F85"/>
    <w:rsid w:val="00BF4583"/>
    <w:rsid w:val="00C002F1"/>
    <w:rsid w:val="00C037E1"/>
    <w:rsid w:val="00C03EF1"/>
    <w:rsid w:val="00C055D3"/>
    <w:rsid w:val="00C119D6"/>
    <w:rsid w:val="00C13132"/>
    <w:rsid w:val="00C21EA1"/>
    <w:rsid w:val="00C323E6"/>
    <w:rsid w:val="00C3435B"/>
    <w:rsid w:val="00C34ADF"/>
    <w:rsid w:val="00C41C08"/>
    <w:rsid w:val="00C438C4"/>
    <w:rsid w:val="00C46CAD"/>
    <w:rsid w:val="00C514D8"/>
    <w:rsid w:val="00C51662"/>
    <w:rsid w:val="00C54037"/>
    <w:rsid w:val="00C540D8"/>
    <w:rsid w:val="00C56EA8"/>
    <w:rsid w:val="00C6051D"/>
    <w:rsid w:val="00C60625"/>
    <w:rsid w:val="00C607CF"/>
    <w:rsid w:val="00C63EF6"/>
    <w:rsid w:val="00C72C62"/>
    <w:rsid w:val="00C75F46"/>
    <w:rsid w:val="00C77835"/>
    <w:rsid w:val="00C813D6"/>
    <w:rsid w:val="00C813DA"/>
    <w:rsid w:val="00C8267A"/>
    <w:rsid w:val="00C86741"/>
    <w:rsid w:val="00C8693B"/>
    <w:rsid w:val="00C92FAF"/>
    <w:rsid w:val="00C96A05"/>
    <w:rsid w:val="00C96B15"/>
    <w:rsid w:val="00CA458D"/>
    <w:rsid w:val="00CA4B30"/>
    <w:rsid w:val="00CA77E1"/>
    <w:rsid w:val="00CB5A3B"/>
    <w:rsid w:val="00CC2911"/>
    <w:rsid w:val="00CC4965"/>
    <w:rsid w:val="00CC59D8"/>
    <w:rsid w:val="00CD0192"/>
    <w:rsid w:val="00CD7587"/>
    <w:rsid w:val="00CE2E37"/>
    <w:rsid w:val="00CE642C"/>
    <w:rsid w:val="00CE7567"/>
    <w:rsid w:val="00CF26E9"/>
    <w:rsid w:val="00CF60B1"/>
    <w:rsid w:val="00D045E1"/>
    <w:rsid w:val="00D05162"/>
    <w:rsid w:val="00D07190"/>
    <w:rsid w:val="00D16061"/>
    <w:rsid w:val="00D204B8"/>
    <w:rsid w:val="00D21BFA"/>
    <w:rsid w:val="00D2334A"/>
    <w:rsid w:val="00D3012E"/>
    <w:rsid w:val="00D33690"/>
    <w:rsid w:val="00D356BA"/>
    <w:rsid w:val="00D36DBD"/>
    <w:rsid w:val="00D36E98"/>
    <w:rsid w:val="00D40411"/>
    <w:rsid w:val="00D42861"/>
    <w:rsid w:val="00D44098"/>
    <w:rsid w:val="00D4478E"/>
    <w:rsid w:val="00D45E77"/>
    <w:rsid w:val="00D534C1"/>
    <w:rsid w:val="00D5752F"/>
    <w:rsid w:val="00D57BB2"/>
    <w:rsid w:val="00D6269D"/>
    <w:rsid w:val="00D62CCA"/>
    <w:rsid w:val="00D718B4"/>
    <w:rsid w:val="00D73188"/>
    <w:rsid w:val="00D80997"/>
    <w:rsid w:val="00D82A1B"/>
    <w:rsid w:val="00D82B17"/>
    <w:rsid w:val="00D85871"/>
    <w:rsid w:val="00D85FB2"/>
    <w:rsid w:val="00D86236"/>
    <w:rsid w:val="00D90B92"/>
    <w:rsid w:val="00DA13F4"/>
    <w:rsid w:val="00DA1C85"/>
    <w:rsid w:val="00DA2F7B"/>
    <w:rsid w:val="00DA782A"/>
    <w:rsid w:val="00DB06C9"/>
    <w:rsid w:val="00DB0A0B"/>
    <w:rsid w:val="00DB3F5E"/>
    <w:rsid w:val="00DB4D9C"/>
    <w:rsid w:val="00DB68C0"/>
    <w:rsid w:val="00DB76FD"/>
    <w:rsid w:val="00DD2802"/>
    <w:rsid w:val="00DD75A4"/>
    <w:rsid w:val="00DD769E"/>
    <w:rsid w:val="00DE13EA"/>
    <w:rsid w:val="00DE4C44"/>
    <w:rsid w:val="00DE78A0"/>
    <w:rsid w:val="00DF0638"/>
    <w:rsid w:val="00DF1E74"/>
    <w:rsid w:val="00E00AE9"/>
    <w:rsid w:val="00E04166"/>
    <w:rsid w:val="00E06636"/>
    <w:rsid w:val="00E11617"/>
    <w:rsid w:val="00E11EE8"/>
    <w:rsid w:val="00E14561"/>
    <w:rsid w:val="00E15E62"/>
    <w:rsid w:val="00E17B49"/>
    <w:rsid w:val="00E206A8"/>
    <w:rsid w:val="00E24B76"/>
    <w:rsid w:val="00E27026"/>
    <w:rsid w:val="00E27885"/>
    <w:rsid w:val="00E3744A"/>
    <w:rsid w:val="00E4280D"/>
    <w:rsid w:val="00E4282B"/>
    <w:rsid w:val="00E46A17"/>
    <w:rsid w:val="00E514D5"/>
    <w:rsid w:val="00E526F4"/>
    <w:rsid w:val="00E55C26"/>
    <w:rsid w:val="00E56DA6"/>
    <w:rsid w:val="00E56F4F"/>
    <w:rsid w:val="00E607F2"/>
    <w:rsid w:val="00E61EB4"/>
    <w:rsid w:val="00E6206A"/>
    <w:rsid w:val="00E62139"/>
    <w:rsid w:val="00E67940"/>
    <w:rsid w:val="00E67A4E"/>
    <w:rsid w:val="00E70542"/>
    <w:rsid w:val="00E70F6A"/>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C7361"/>
    <w:rsid w:val="00ED0B08"/>
    <w:rsid w:val="00ED104A"/>
    <w:rsid w:val="00ED23E8"/>
    <w:rsid w:val="00ED38C7"/>
    <w:rsid w:val="00ED59F6"/>
    <w:rsid w:val="00ED7803"/>
    <w:rsid w:val="00ED7C7F"/>
    <w:rsid w:val="00EE0F16"/>
    <w:rsid w:val="00EE32A7"/>
    <w:rsid w:val="00EE39C5"/>
    <w:rsid w:val="00EF0873"/>
    <w:rsid w:val="00EF08C9"/>
    <w:rsid w:val="00EF2040"/>
    <w:rsid w:val="00EF5665"/>
    <w:rsid w:val="00EF6AD8"/>
    <w:rsid w:val="00F01043"/>
    <w:rsid w:val="00F0368A"/>
    <w:rsid w:val="00F06902"/>
    <w:rsid w:val="00F10360"/>
    <w:rsid w:val="00F13CFE"/>
    <w:rsid w:val="00F15560"/>
    <w:rsid w:val="00F20A5E"/>
    <w:rsid w:val="00F272EF"/>
    <w:rsid w:val="00F30DE3"/>
    <w:rsid w:val="00F30ED2"/>
    <w:rsid w:val="00F33386"/>
    <w:rsid w:val="00F3540B"/>
    <w:rsid w:val="00F35DE0"/>
    <w:rsid w:val="00F40103"/>
    <w:rsid w:val="00F43AFA"/>
    <w:rsid w:val="00F50C75"/>
    <w:rsid w:val="00F530A0"/>
    <w:rsid w:val="00F5360E"/>
    <w:rsid w:val="00F553C1"/>
    <w:rsid w:val="00F56189"/>
    <w:rsid w:val="00F57CBB"/>
    <w:rsid w:val="00F6159D"/>
    <w:rsid w:val="00F65683"/>
    <w:rsid w:val="00F71859"/>
    <w:rsid w:val="00F76949"/>
    <w:rsid w:val="00F80213"/>
    <w:rsid w:val="00F8439E"/>
    <w:rsid w:val="00F84930"/>
    <w:rsid w:val="00F870B6"/>
    <w:rsid w:val="00F942D2"/>
    <w:rsid w:val="00F965A7"/>
    <w:rsid w:val="00FA73F3"/>
    <w:rsid w:val="00FB09ED"/>
    <w:rsid w:val="00FB11CB"/>
    <w:rsid w:val="00FB23B1"/>
    <w:rsid w:val="00FB2F57"/>
    <w:rsid w:val="00FB3AEF"/>
    <w:rsid w:val="00FB4925"/>
    <w:rsid w:val="00FB7360"/>
    <w:rsid w:val="00FC031F"/>
    <w:rsid w:val="00FC1689"/>
    <w:rsid w:val="00FC16C4"/>
    <w:rsid w:val="00FC411D"/>
    <w:rsid w:val="00FC6222"/>
    <w:rsid w:val="00FC6BD4"/>
    <w:rsid w:val="00FD0FA8"/>
    <w:rsid w:val="00FD34D0"/>
    <w:rsid w:val="00FD67A1"/>
    <w:rsid w:val="00FE636A"/>
    <w:rsid w:val="00FE6E18"/>
    <w:rsid w:val="00FE6E28"/>
    <w:rsid w:val="00FF0DD8"/>
    <w:rsid w:val="00FF4D76"/>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B289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qFormat/>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1E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E3F26"/>
    <w:rPr>
      <w:rFonts w:ascii="Courier New" w:hAnsi="Courier New" w:cs="Courier New"/>
      <w:sz w:val="20"/>
      <w:szCs w:val="20"/>
      <w:lang w:val="ru-RU" w:eastAsia="ru-RU"/>
    </w:rPr>
  </w:style>
  <w:style w:type="character" w:customStyle="1" w:styleId="rynqvb">
    <w:name w:val="rynqvb"/>
    <w:basedOn w:val="a0"/>
    <w:rsid w:val="007F438E"/>
  </w:style>
  <w:style w:type="paragraph" w:customStyle="1" w:styleId="TableParagraph">
    <w:name w:val="Table Paragraph"/>
    <w:basedOn w:val="a"/>
    <w:uiPriority w:val="1"/>
    <w:qFormat/>
    <w:rsid w:val="004C144A"/>
    <w:pPr>
      <w:widowControl w:val="0"/>
      <w:autoSpaceDE w:val="0"/>
      <w:autoSpaceDN w:val="0"/>
      <w:ind w:left="107"/>
    </w:pPr>
    <w:rPr>
      <w:sz w:val="22"/>
      <w:szCs w:val="22"/>
      <w:lang w:val="ru-RU"/>
    </w:rPr>
  </w:style>
  <w:style w:type="character" w:customStyle="1" w:styleId="aff1">
    <w:name w:val="Основной текст_"/>
    <w:basedOn w:val="a0"/>
    <w:link w:val="10"/>
    <w:rsid w:val="004C144A"/>
    <w:rPr>
      <w:sz w:val="28"/>
      <w:szCs w:val="28"/>
    </w:rPr>
  </w:style>
  <w:style w:type="paragraph" w:customStyle="1" w:styleId="10">
    <w:name w:val="Основной текст1"/>
    <w:basedOn w:val="a"/>
    <w:link w:val="aff1"/>
    <w:rsid w:val="004C144A"/>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62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079721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7533528">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ultitran.com/"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6" Type="http://schemas.openxmlformats.org/officeDocument/2006/relationships/hyperlink" Target="https://context.reverso.net/%D0%BF%D0%B5%D1%80%D0%B5%D0%B2%D0%BE%D0%B4/%D0%B0%D0%BD%D0%B3%D0%BB%D0%B8%D0%B9%D1%81%D0%BA%D0%B8%D0%B9-%D1%80%D1%83%D1%81%D1%81%D0%BA%D0%B8%D0%B9/modern" TargetMode="External"/><Relationship Id="rId3" Type="http://schemas.openxmlformats.org/officeDocument/2006/relationships/customXml" Target="../customXml/item3.xml"/><Relationship Id="rId21" Type="http://schemas.openxmlformats.org/officeDocument/2006/relationships/hyperlink" Target="mailto:Alima.orazbayeva@gmail.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ed.com/talks"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context.reverso.net/%D0%BF%D0%B5%D1%80%D0%B5%D0%B2%D0%BE%D0%B4/%D0%B0%D0%BD%D0%B3%D0%BB%D0%B8%D0%B9%D1%81%D0%BA%D0%B8%D0%B9-%D1%80%D1%83%D1%81%D1%81%D0%BA%D0%B8%D0%B9/reliab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9" Type="http://schemas.openxmlformats.org/officeDocument/2006/relationships/hyperlink" Target="https://context.reverso.net/%D0%BF%D0%B5%D1%80%D0%B5%D0%B2%D0%BE%D0%B4/%D0%B0%D0%BD%D0%B3%D0%BB%D0%B8%D0%B9%D1%81%D0%BA%D0%B8%D0%B9-%D1%80%D1%83%D1%81%D1%81%D0%BA%D0%B8%D0%B9/relia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24" Type="http://schemas.openxmlformats.org/officeDocument/2006/relationships/hyperlink" Target="https://context.reverso.net/%D0%BF%D0%B5%D1%80%D0%B5%D0%B2%D0%BE%D0%B4/%D0%B0%D0%BD%D0%B3%D0%BB%D0%B8%D0%B9%D1%81%D0%BA%D0%B8%D0%B9-%D1%80%D1%83%D1%81%D1%81%D0%BA%D0%B8%D0%B9/affordable" TargetMode="External"/><Relationship Id="rId32" Type="http://schemas.openxmlformats.org/officeDocument/2006/relationships/hyperlink" Target="https://busyteacher.org/4836-how-to-evaluate-speaking.html"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hyperlink" Target="https://context.reverso.net/%D0%BF%D0%B5%D1%80%D0%B5%D0%B2%D0%BE%D0%B4/%D0%B0%D0%BD%D0%B3%D0%BB%D0%B8%D0%B9%D1%81%D0%BA%D0%B8%D0%B9-%D1%80%D1%83%D1%81%D1%81%D0%BA%D0%B8%D0%B9/universal+access" TargetMode="External"/><Relationship Id="rId28" Type="http://schemas.openxmlformats.org/officeDocument/2006/relationships/hyperlink" Target="https://context.reverso.net/%D0%BF%D0%B5%D1%80%D0%B5%D0%B2%D0%BE%D0%B4/%D0%B0%D0%BD%D0%B3%D0%BB%D0%B8%D0%B9%D1%81%D0%BA%D0%B8%D0%B9-%D1%80%D1%83%D1%81%D1%81%D0%BA%D0%B8%D0%B9/affordable" TargetMode="External"/><Relationship Id="rId10" Type="http://schemas.openxmlformats.org/officeDocument/2006/relationships/hyperlink" Target="mailto:Alima.orazbayeva@gmail.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1"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erso.net/" TargetMode="External"/><Relationship Id="rId22" Type="http://schemas.openxmlformats.org/officeDocument/2006/relationships/hyperlink" Target="https://teams.live.com/meet/9463356369994?p=R32mNnqRnlBVimtp" TargetMode="External"/><Relationship Id="rId27" Type="http://schemas.openxmlformats.org/officeDocument/2006/relationships/hyperlink" Target="https://context.reverso.net/%D0%BF%D0%B5%D1%80%D0%B5%D0%B2%D0%BE%D0%B4/%D0%B0%D0%BD%D0%B3%D0%BB%D0%B8%D0%B9%D1%81%D0%BA%D0%B8%D0%B9-%D1%80%D1%83%D1%81%D1%81%D0%BA%D0%B8%D0%B9/universal+access" TargetMode="External"/><Relationship Id="rId30" Type="http://schemas.openxmlformats.org/officeDocument/2006/relationships/hyperlink" Target="https://context.reverso.net/%D0%BF%D0%B5%D1%80%D0%B5%D0%B2%D0%BE%D0%B4/%D0%B0%D0%BD%D0%B3%D0%BB%D0%B8%D0%B9%D1%81%D0%BA%D0%B8%D0%B9-%D1%80%D1%83%D1%81%D1%81%D0%BA%D0%B8%D0%B9/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3362</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 Windows</cp:lastModifiedBy>
  <cp:revision>2</cp:revision>
  <cp:lastPrinted>2025-01-14T07:55:00Z</cp:lastPrinted>
  <dcterms:created xsi:type="dcterms:W3CDTF">2025-02-20T16:01:00Z</dcterms:created>
  <dcterms:modified xsi:type="dcterms:W3CDTF">2025-02-20T16:01:00Z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8cd48a886bbd75f2ee7a78c055112f7cad87c69f37b5b78239235158c8c3f0df</vt:lpwstr>
  </property>
</Properties>
</file>